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D4" w:rsidRDefault="00990778" w:rsidP="007F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yardou155\Downloads\Scan1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dou155\Downloads\Scan1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D4" w:rsidRDefault="007F55D4" w:rsidP="007F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5D4" w:rsidRDefault="007F55D4" w:rsidP="007F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5D4" w:rsidRDefault="007F55D4" w:rsidP="007F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5D4" w:rsidRDefault="007F55D4" w:rsidP="007F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D8" w:rsidRDefault="000573D8" w:rsidP="000573D8">
      <w:pPr>
        <w:pStyle w:val="a4"/>
        <w:jc w:val="center"/>
      </w:pPr>
      <w:r>
        <w:rPr>
          <w:b/>
          <w:bCs/>
        </w:rPr>
        <w:lastRenderedPageBreak/>
        <w:t>1.Общие положения</w:t>
      </w:r>
    </w:p>
    <w:p w:rsidR="000573D8" w:rsidRDefault="000573D8" w:rsidP="00D1030E">
      <w:pPr>
        <w:pStyle w:val="a4"/>
        <w:spacing w:before="0" w:beforeAutospacing="0" w:after="0" w:afterAutospacing="0"/>
        <w:jc w:val="both"/>
      </w:pPr>
      <w:r>
        <w:t>1.1.Настоящее Положение о порядке рассмотрения обращений граждан</w:t>
      </w:r>
      <w:r w:rsidR="006D0E8E">
        <w:t xml:space="preserve"> (далее – Положение)</w:t>
      </w:r>
      <w:r>
        <w:t xml:space="preserve"> муниципального дошкольного образовательного учреждения </w:t>
      </w:r>
      <w:r w:rsidR="006D0E8E">
        <w:t>«Детский сад № 155»</w:t>
      </w:r>
      <w:r>
        <w:t xml:space="preserve"> (далее – ДОУ) разработано в соответствии </w:t>
      </w:r>
      <w:r w:rsidR="00D1030E">
        <w:t xml:space="preserve">с </w:t>
      </w:r>
      <w:r>
        <w:t>Федеральным законом Российской Федерации от 02.05.2006г. №59-ФЗ «О порядке рассмотрения обращений граждан Российской Федерации».</w:t>
      </w:r>
    </w:p>
    <w:p w:rsidR="00D1030E" w:rsidRDefault="00D1030E" w:rsidP="00D1030E">
      <w:pPr>
        <w:pStyle w:val="a4"/>
        <w:spacing w:before="0" w:beforeAutospacing="0" w:after="0" w:afterAutospacing="0"/>
        <w:jc w:val="both"/>
      </w:pPr>
    </w:p>
    <w:p w:rsidR="000573D8" w:rsidRPr="00D1030E" w:rsidRDefault="000573D8" w:rsidP="00D1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0E">
        <w:rPr>
          <w:rFonts w:ascii="Times New Roman" w:hAnsi="Times New Roman" w:cs="Times New Roman"/>
          <w:sz w:val="24"/>
          <w:szCs w:val="24"/>
        </w:rPr>
        <w:t xml:space="preserve">1.2. Организация работы с обращениями граждан в администрацию ДОУ ведется в </w:t>
      </w:r>
      <w:r w:rsidR="00D1030E">
        <w:rPr>
          <w:rFonts w:ascii="Times New Roman" w:hAnsi="Times New Roman" w:cs="Times New Roman"/>
          <w:sz w:val="24"/>
          <w:szCs w:val="24"/>
        </w:rPr>
        <w:t>соответствии с Конституцией РФ</w:t>
      </w:r>
      <w:r w:rsidRPr="00D1030E">
        <w:rPr>
          <w:rFonts w:ascii="Times New Roman" w:hAnsi="Times New Roman" w:cs="Times New Roman"/>
          <w:sz w:val="24"/>
          <w:szCs w:val="24"/>
        </w:rPr>
        <w:t xml:space="preserve">, Федеральным законом Российской Федерации от 02.05.2006г. №59-ФЗ «О порядке рассмотрения обращений граждан Российской Федерации», </w:t>
      </w:r>
      <w:hyperlink r:id="rId6" w:history="1">
        <w:r w:rsidR="00D1030E" w:rsidRPr="00D1030E">
          <w:rPr>
            <w:rFonts w:ascii="Times New Roman" w:hAnsi="Times New Roman" w:cs="Times New Roman"/>
            <w:sz w:val="24"/>
            <w:szCs w:val="24"/>
          </w:rPr>
          <w:t>Федеральны</w:t>
        </w:r>
        <w:r w:rsidR="00D1030E">
          <w:rPr>
            <w:rFonts w:ascii="Times New Roman" w:hAnsi="Times New Roman" w:cs="Times New Roman"/>
            <w:sz w:val="24"/>
            <w:szCs w:val="24"/>
          </w:rPr>
          <w:t>м</w:t>
        </w:r>
        <w:r w:rsidR="00D1030E" w:rsidRPr="00D1030E">
          <w:rPr>
            <w:rFonts w:ascii="Times New Roman" w:hAnsi="Times New Roman" w:cs="Times New Roman"/>
            <w:sz w:val="24"/>
            <w:szCs w:val="24"/>
          </w:rPr>
          <w:t xml:space="preserve"> закон</w:t>
        </w:r>
        <w:r w:rsidR="00D1030E">
          <w:rPr>
            <w:rFonts w:ascii="Times New Roman" w:hAnsi="Times New Roman" w:cs="Times New Roman"/>
            <w:sz w:val="24"/>
            <w:szCs w:val="24"/>
          </w:rPr>
          <w:t>ом</w:t>
        </w:r>
        <w:r w:rsidR="00D1030E" w:rsidRPr="00D1030E">
          <w:rPr>
            <w:rFonts w:ascii="Times New Roman" w:hAnsi="Times New Roman" w:cs="Times New Roman"/>
            <w:sz w:val="24"/>
            <w:szCs w:val="24"/>
          </w:rPr>
          <w:t xml:space="preserve"> от 27.07.2006 г. № 152-ФЗ «О персональных данных»</w:t>
        </w:r>
      </w:hyperlink>
      <w:r w:rsidR="00D1030E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D1030E">
          <w:rPr>
            <w:rFonts w:ascii="Times New Roman" w:hAnsi="Times New Roman" w:cs="Times New Roman"/>
            <w:sz w:val="24"/>
            <w:szCs w:val="24"/>
          </w:rPr>
          <w:t>Федеральным</w:t>
        </w:r>
        <w:r w:rsidR="00D1030E" w:rsidRPr="00D1030E">
          <w:rPr>
            <w:rFonts w:ascii="Times New Roman" w:hAnsi="Times New Roman" w:cs="Times New Roman"/>
            <w:sz w:val="24"/>
            <w:szCs w:val="24"/>
          </w:rPr>
          <w:t xml:space="preserve"> закон</w:t>
        </w:r>
        <w:r w:rsidR="00D1030E">
          <w:rPr>
            <w:rFonts w:ascii="Times New Roman" w:hAnsi="Times New Roman" w:cs="Times New Roman"/>
            <w:sz w:val="24"/>
            <w:szCs w:val="24"/>
          </w:rPr>
          <w:t>ом</w:t>
        </w:r>
        <w:r w:rsidR="00D1030E" w:rsidRPr="00D1030E">
          <w:rPr>
            <w:rFonts w:ascii="Times New Roman" w:hAnsi="Times New Roman" w:cs="Times New Roman"/>
            <w:sz w:val="24"/>
            <w:szCs w:val="24"/>
          </w:rPr>
          <w:t xml:space="preserve"> от 09 февраля 2009 г. № 8-ФЗ «Об обеспечении доступа к информации о деятельности государственных органов и органов местного самоуправления»</w:t>
        </w:r>
        <w:r w:rsidR="00D1030E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8" w:history="1">
        <w:r w:rsidR="00D1030E">
          <w:rPr>
            <w:rFonts w:ascii="Times New Roman" w:hAnsi="Times New Roman" w:cs="Times New Roman"/>
            <w:sz w:val="24"/>
            <w:szCs w:val="24"/>
          </w:rPr>
          <w:t>Федеральным</w:t>
        </w:r>
        <w:r w:rsidR="00D1030E" w:rsidRPr="00D1030E">
          <w:rPr>
            <w:rFonts w:ascii="Times New Roman" w:hAnsi="Times New Roman" w:cs="Times New Roman"/>
            <w:sz w:val="24"/>
            <w:szCs w:val="24"/>
          </w:rPr>
          <w:t xml:space="preserve"> закон</w:t>
        </w:r>
        <w:r w:rsidR="00D1030E">
          <w:rPr>
            <w:rFonts w:ascii="Times New Roman" w:hAnsi="Times New Roman" w:cs="Times New Roman"/>
            <w:sz w:val="24"/>
            <w:szCs w:val="24"/>
          </w:rPr>
          <w:t>ом</w:t>
        </w:r>
        <w:r w:rsidR="00D1030E" w:rsidRPr="00D1030E">
          <w:rPr>
            <w:rFonts w:ascii="Times New Roman" w:hAnsi="Times New Roman" w:cs="Times New Roman"/>
            <w:sz w:val="24"/>
            <w:szCs w:val="24"/>
          </w:rPr>
          <w:t xml:space="preserve"> от 27.07.2006 г. № 149-ФЗ «Об информации, информационных технологиях и о защите информации»</w:t>
        </w:r>
      </w:hyperlink>
      <w:r w:rsidR="00D1030E">
        <w:rPr>
          <w:rFonts w:ascii="Times New Roman" w:hAnsi="Times New Roman" w:cs="Times New Roman"/>
          <w:sz w:val="24"/>
          <w:szCs w:val="24"/>
        </w:rPr>
        <w:t xml:space="preserve">, </w:t>
      </w:r>
      <w:r w:rsidRPr="00D1030E">
        <w:rPr>
          <w:rFonts w:ascii="Times New Roman" w:hAnsi="Times New Roman" w:cs="Times New Roman"/>
          <w:sz w:val="24"/>
          <w:szCs w:val="24"/>
        </w:rPr>
        <w:t>Уставом ДОУ и настоящим Положением.</w:t>
      </w:r>
    </w:p>
    <w:p w:rsidR="000573D8" w:rsidRDefault="003D48D7" w:rsidP="006D0E8E">
      <w:pPr>
        <w:pStyle w:val="a4"/>
        <w:jc w:val="both"/>
      </w:pPr>
      <w:r>
        <w:t xml:space="preserve">1.3. </w:t>
      </w:r>
      <w:r w:rsidR="000573D8">
        <w:t xml:space="preserve">Организация работы с письменными и устными обращениями граждан должна обеспечивать необходимые условия для </w:t>
      </w:r>
      <w:proofErr w:type="gramStart"/>
      <w:r w:rsidR="000573D8">
        <w:t>осуществления</w:t>
      </w:r>
      <w:proofErr w:type="gramEnd"/>
      <w:r w:rsidR="000573D8">
        <w:t xml:space="preserve"> предоставленного и гарантированного гражданам Конституцией РФ права обращаться с предложениями, заявлениями и жалобами в письменной и устной форме. </w:t>
      </w:r>
    </w:p>
    <w:p w:rsidR="000573D8" w:rsidRDefault="003D48D7" w:rsidP="006D0E8E">
      <w:pPr>
        <w:pStyle w:val="a4"/>
        <w:jc w:val="both"/>
      </w:pPr>
      <w:r>
        <w:t xml:space="preserve">1.4. </w:t>
      </w:r>
      <w:r w:rsidR="000573D8">
        <w:t>Обращения граждан поступают в виде предложений, заявлений и жалоб.</w:t>
      </w:r>
    </w:p>
    <w:p w:rsidR="004614E5" w:rsidRPr="004614E5" w:rsidRDefault="003D48D7" w:rsidP="0046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614E5"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4614E5" w:rsidRPr="004614E5" w:rsidRDefault="004614E5" w:rsidP="004614E5">
      <w:pPr>
        <w:pStyle w:val="s1"/>
      </w:pPr>
      <w:r w:rsidRPr="004614E5">
        <w:t xml:space="preserve">1) обращение гражданина (далее - обращение) - </w:t>
      </w:r>
      <w:proofErr w:type="gramStart"/>
      <w:r w:rsidRPr="004614E5">
        <w:t>направленные</w:t>
      </w:r>
      <w:proofErr w:type="gramEnd"/>
      <w:r w:rsidRPr="004614E5">
        <w:t xml:space="preserve"> в </w:t>
      </w:r>
      <w:r>
        <w:t xml:space="preserve">ДОУили должностным лицам </w:t>
      </w:r>
      <w:r w:rsidRPr="004614E5">
        <w:t xml:space="preserve">в письменной форме или в форме электронного документа предложение, заявление или жалоба, а также устное обращение гражданина в </w:t>
      </w:r>
      <w:r>
        <w:t xml:space="preserve">ДОУ. </w:t>
      </w:r>
    </w:p>
    <w:p w:rsidR="004614E5" w:rsidRPr="004614E5" w:rsidRDefault="004614E5" w:rsidP="0046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предложение - рекомендация гражданина по совершенствованию законов и иных нормативных правовых актов,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развитию общественных отношений, улучшению социально-экономической и иных сфер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4E5" w:rsidRPr="004614E5" w:rsidRDefault="004614E5" w:rsidP="0046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или должностных лиц</w:t>
      </w: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критика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должностных лиц;</w:t>
      </w:r>
    </w:p>
    <w:p w:rsidR="004614E5" w:rsidRPr="004614E5" w:rsidRDefault="004614E5" w:rsidP="0046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614E5" w:rsidRPr="004614E5" w:rsidRDefault="004614E5" w:rsidP="0046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0573D8" w:rsidRDefault="00D6562B" w:rsidP="006D0E8E">
      <w:pPr>
        <w:pStyle w:val="a4"/>
        <w:jc w:val="both"/>
      </w:pPr>
      <w:r>
        <w:t>1.6</w:t>
      </w:r>
      <w:r w:rsidR="000573D8"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0573D8" w:rsidRDefault="00D6562B" w:rsidP="006D0E8E">
      <w:pPr>
        <w:pStyle w:val="a4"/>
        <w:jc w:val="both"/>
      </w:pPr>
      <w:r>
        <w:lastRenderedPageBreak/>
        <w:t>1.7</w:t>
      </w:r>
      <w:r w:rsidR="000573D8">
        <w:t>.Администрация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0573D8" w:rsidRDefault="000573D8" w:rsidP="000573D8">
      <w:pPr>
        <w:pStyle w:val="a4"/>
        <w:jc w:val="center"/>
      </w:pPr>
      <w:r>
        <w:rPr>
          <w:b/>
          <w:bCs/>
        </w:rPr>
        <w:t>2. Право граждан на обращение</w:t>
      </w:r>
    </w:p>
    <w:p w:rsidR="000573D8" w:rsidRDefault="000573D8" w:rsidP="00D56D23">
      <w:pPr>
        <w:pStyle w:val="a4"/>
        <w:jc w:val="both"/>
      </w:pPr>
      <w:r>
        <w:t>2.1. Граждане имеют право обращаться лично, в установленной форме, а также направлять индивидуальные и коллективные обращения в администрацию ДОУ либо должностным лицам.</w:t>
      </w:r>
    </w:p>
    <w:p w:rsidR="000573D8" w:rsidRDefault="000573D8" w:rsidP="00D56D23">
      <w:pPr>
        <w:pStyle w:val="a4"/>
        <w:jc w:val="both"/>
      </w:pPr>
      <w:r>
        <w:t>2.2. Граждане реализуют право на обращение свободно и добровольно, не нарушая прав и свободы других лиц.</w:t>
      </w:r>
    </w:p>
    <w:p w:rsidR="000573D8" w:rsidRDefault="000573D8" w:rsidP="00D56D23">
      <w:pPr>
        <w:pStyle w:val="a4"/>
        <w:jc w:val="both"/>
      </w:pPr>
      <w:r>
        <w:t>2.3. Форма обращения гражданами выбирается самостоятельно.</w:t>
      </w:r>
    </w:p>
    <w:p w:rsidR="000573D8" w:rsidRDefault="000573D8" w:rsidP="00D56D23">
      <w:pPr>
        <w:pStyle w:val="a4"/>
        <w:jc w:val="both"/>
      </w:pPr>
      <w:r>
        <w:t>2.4. Рассмотрение обращений граждан осуществляется бесплатно.</w:t>
      </w:r>
    </w:p>
    <w:p w:rsidR="000573D8" w:rsidRDefault="000573D8" w:rsidP="00D56D23">
      <w:pPr>
        <w:pStyle w:val="a4"/>
        <w:jc w:val="both"/>
      </w:pPr>
      <w:r>
        <w:t>2.5. При рассмотрении обращения в администрацию ДОУ гражданин имеет право:</w:t>
      </w:r>
    </w:p>
    <w:p w:rsidR="000573D8" w:rsidRDefault="00FB3C08" w:rsidP="00D56D23">
      <w:pPr>
        <w:pStyle w:val="a4"/>
        <w:jc w:val="both"/>
      </w:pPr>
      <w:r>
        <w:t>- п</w:t>
      </w:r>
      <w:r w:rsidR="000573D8">
        <w:t>редставлять дополнительные документы и материалы, либо обращаться с просьбой об их истребов</w:t>
      </w:r>
      <w:r>
        <w:t xml:space="preserve">ании, </w:t>
      </w:r>
      <w:r w:rsidRPr="00FB3C08">
        <w:t>в том числе в электронной форме;</w:t>
      </w:r>
    </w:p>
    <w:p w:rsidR="000573D8" w:rsidRDefault="00FB3C08" w:rsidP="00D56D23">
      <w:pPr>
        <w:pStyle w:val="a4"/>
        <w:jc w:val="both"/>
      </w:pPr>
      <w:r>
        <w:t>- з</w:t>
      </w:r>
      <w:r w:rsidR="000573D8"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</w:t>
      </w:r>
      <w:r>
        <w:t>яемую федеральным законом тайну;</w:t>
      </w:r>
    </w:p>
    <w:p w:rsidR="000573D8" w:rsidRDefault="00FB3C08" w:rsidP="00D56D23">
      <w:pPr>
        <w:pStyle w:val="a4"/>
        <w:jc w:val="both"/>
      </w:pPr>
      <w:r>
        <w:t>- п</w:t>
      </w:r>
      <w:r w:rsidR="000573D8">
        <w:t>олучать письменный ответ по существу поставленных в обращени</w:t>
      </w:r>
      <w:r>
        <w:t>и</w:t>
      </w:r>
      <w:r w:rsidR="000573D8">
        <w:t xml:space="preserve"> вопросов</w:t>
      </w:r>
      <w:r w:rsidR="00A65797">
        <w:t>;</w:t>
      </w:r>
    </w:p>
    <w:p w:rsidR="00FB3C08" w:rsidRDefault="00FB3C08" w:rsidP="00D56D23">
      <w:pPr>
        <w:pStyle w:val="a4"/>
        <w:jc w:val="both"/>
      </w:pPr>
      <w:r>
        <w:t>- о</w:t>
      </w:r>
      <w:r w:rsidR="000573D8">
        <w:t>бращаться с жалобой на принятое по обращению реш</w:t>
      </w:r>
      <w:r>
        <w:t>ение или действие (бездействие);</w:t>
      </w:r>
    </w:p>
    <w:p w:rsidR="00FB3C08" w:rsidRDefault="00FB3C08" w:rsidP="00D56D23">
      <w:pPr>
        <w:pStyle w:val="a4"/>
        <w:jc w:val="both"/>
      </w:pPr>
      <w:r>
        <w:t xml:space="preserve">- </w:t>
      </w:r>
      <w:r w:rsidRPr="00FB3C08">
        <w:t>обращаться с заявлением о прекращении рассмотрения обращения.</w:t>
      </w:r>
    </w:p>
    <w:p w:rsidR="00C42852" w:rsidRPr="00C42852" w:rsidRDefault="00C42852" w:rsidP="00C42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Гарантии безопасности гражданина в связи с его обращением</w:t>
      </w:r>
    </w:p>
    <w:p w:rsidR="00C42852" w:rsidRPr="00C42852" w:rsidRDefault="00C42852" w:rsidP="00C42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Запрещается преследование гражданина в связи с его обращением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должностному лицу с критикой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C428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42852" w:rsidRPr="00C42852" w:rsidRDefault="00C42852" w:rsidP="00C42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лицу, в компетенцию которых входит решение поставленных в обращении вопросов.</w:t>
      </w:r>
    </w:p>
    <w:p w:rsidR="000573D8" w:rsidRDefault="00C42852" w:rsidP="000573D8">
      <w:pPr>
        <w:pStyle w:val="a4"/>
        <w:jc w:val="center"/>
      </w:pPr>
      <w:r>
        <w:rPr>
          <w:b/>
          <w:bCs/>
        </w:rPr>
        <w:t>4</w:t>
      </w:r>
      <w:r w:rsidR="000573D8">
        <w:rPr>
          <w:b/>
          <w:bCs/>
        </w:rPr>
        <w:t>. Требования к письменному обращению</w:t>
      </w:r>
    </w:p>
    <w:p w:rsidR="000573D8" w:rsidRDefault="00C42852" w:rsidP="00C42852">
      <w:pPr>
        <w:pStyle w:val="a4"/>
        <w:jc w:val="both"/>
      </w:pPr>
      <w:r>
        <w:t>4</w:t>
      </w:r>
      <w:r w:rsidR="000573D8">
        <w:t xml:space="preserve">.1. В письменном обращении гражданин в обязательном порядке указывает наименование ДОУ; фамилию, имя, отчество заведующего ДОУ; свою фамилию, имя, отчество, почтовый адрес, по которому должен быть направлен ответ, уведомление </w:t>
      </w:r>
      <w:r w:rsidR="000573D8">
        <w:lastRenderedPageBreak/>
        <w:t>переадресации обращения; излагает суть предложения, заявления или жалобы; ставит личную подпись и дату.</w:t>
      </w:r>
    </w:p>
    <w:p w:rsidR="000573D8" w:rsidRDefault="00C42852" w:rsidP="00C42852">
      <w:pPr>
        <w:pStyle w:val="a4"/>
        <w:jc w:val="both"/>
      </w:pPr>
      <w:r>
        <w:t>4</w:t>
      </w:r>
      <w:r w:rsidR="000573D8">
        <w:t>.2. В случае необходимости в подтверждение своих доводов гражданин к письменному обращению прилагает доку</w:t>
      </w:r>
      <w:r w:rsidR="00D56D23">
        <w:t>менты и материалы либо их копии.</w:t>
      </w:r>
    </w:p>
    <w:p w:rsidR="000573D8" w:rsidRDefault="00C42852" w:rsidP="000573D8">
      <w:pPr>
        <w:pStyle w:val="a4"/>
      </w:pPr>
      <w:r>
        <w:t>4</w:t>
      </w:r>
      <w:r w:rsidR="000573D8">
        <w:t>.3. Обращение, поступившее в администрацию ДОУ</w:t>
      </w:r>
      <w:r w:rsidR="001E60F9">
        <w:t xml:space="preserve"> или должностному лицув форме электронного документа</w:t>
      </w:r>
      <w:r w:rsidR="000573D8">
        <w:t>, подлежит рассмотрению в порядке, установленном настоящим Положением.</w:t>
      </w:r>
    </w:p>
    <w:p w:rsidR="00EE5B7B" w:rsidRPr="00EE5B7B" w:rsidRDefault="00695C38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 w:rsidRPr="00695C38">
        <w:rPr>
          <w:rFonts w:ascii="Times New Roman" w:hAnsi="Times New Roman" w:cs="Times New Roman"/>
          <w:sz w:val="24"/>
          <w:szCs w:val="24"/>
        </w:rPr>
        <w:t xml:space="preserve">4.4. </w:t>
      </w:r>
      <w:r w:rsidR="00EE5B7B" w:rsidRPr="00EE5B7B">
        <w:rPr>
          <w:rFonts w:ascii="Times New Roman" w:hAnsi="Times New Roman" w:cs="Times New Roman"/>
          <w:sz w:val="24"/>
          <w:szCs w:val="24"/>
        </w:rPr>
        <w:t xml:space="preserve">Гражданин в своем письменном обращении </w:t>
      </w:r>
      <w:r w:rsidR="00EE5B7B" w:rsidRPr="00EE5B7B">
        <w:rPr>
          <w:rFonts w:ascii="Times New Roman" w:hAnsi="Times New Roman" w:cs="Times New Roman"/>
          <w:b/>
          <w:bCs/>
          <w:sz w:val="24"/>
          <w:szCs w:val="24"/>
        </w:rPr>
        <w:t xml:space="preserve">в обязательном порядке </w:t>
      </w:r>
      <w:r w:rsidR="00EE5B7B" w:rsidRPr="00EE5B7B">
        <w:rPr>
          <w:rFonts w:ascii="Times New Roman" w:hAnsi="Times New Roman" w:cs="Times New Roman"/>
          <w:sz w:val="24"/>
          <w:szCs w:val="24"/>
        </w:rPr>
        <w:t xml:space="preserve">указывает </w:t>
      </w:r>
      <w:r w:rsidR="00EE5B7B" w:rsidRPr="00EE5B7B">
        <w:rPr>
          <w:rFonts w:ascii="Times New Roman" w:hAnsi="Times New Roman" w:cs="Times New Roman"/>
          <w:b/>
          <w:bCs/>
          <w:sz w:val="24"/>
          <w:szCs w:val="24"/>
        </w:rPr>
        <w:t>свои фамилию, имя, отчество (последнее - при наличии), почтовый адрес</w:t>
      </w:r>
      <w:r w:rsidR="00EE5B7B" w:rsidRPr="00EE5B7B">
        <w:rPr>
          <w:rFonts w:ascii="Times New Roman" w:hAnsi="Times New Roman" w:cs="Times New Roman"/>
          <w:sz w:val="24"/>
          <w:szCs w:val="24"/>
        </w:rPr>
        <w:t xml:space="preserve">, по которому должны быть направлены ответ, уведомление о переадресации обращения, </w:t>
      </w:r>
      <w:r w:rsidR="00EE5B7B" w:rsidRPr="00EE5B7B">
        <w:rPr>
          <w:rFonts w:ascii="Times New Roman" w:hAnsi="Times New Roman" w:cs="Times New Roman"/>
          <w:b/>
          <w:bCs/>
          <w:sz w:val="24"/>
          <w:szCs w:val="24"/>
        </w:rPr>
        <w:t xml:space="preserve">излагает суть предложения, заявления или жалобы, ставит личную подпись </w:t>
      </w:r>
      <w:r w:rsidR="00EE5B7B" w:rsidRPr="00EE5B7B">
        <w:rPr>
          <w:rFonts w:ascii="Times New Roman" w:hAnsi="Times New Roman" w:cs="Times New Roman"/>
          <w:sz w:val="24"/>
          <w:szCs w:val="24"/>
        </w:rPr>
        <w:t>и</w:t>
      </w:r>
      <w:r w:rsidR="00EE5B7B" w:rsidRPr="00EE5B7B">
        <w:rPr>
          <w:rFonts w:ascii="Times New Roman" w:hAnsi="Times New Roman" w:cs="Times New Roman"/>
          <w:b/>
          <w:bCs/>
          <w:sz w:val="24"/>
          <w:szCs w:val="24"/>
        </w:rPr>
        <w:t xml:space="preserve"> дату</w:t>
      </w:r>
      <w:r w:rsidR="00EE5B7B" w:rsidRPr="00EE5B7B">
        <w:rPr>
          <w:rFonts w:ascii="Times New Roman" w:hAnsi="Times New Roman" w:cs="Times New Roman"/>
          <w:sz w:val="24"/>
          <w:szCs w:val="24"/>
        </w:rPr>
        <w:t>.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EE5B7B">
        <w:rPr>
          <w:rFonts w:ascii="Times New Roman" w:hAnsi="Times New Roman" w:cs="Times New Roman"/>
          <w:sz w:val="24"/>
          <w:szCs w:val="24"/>
        </w:rPr>
        <w:t>Обращения, в которых не указаны предусмотренные законодательством Российской Федерации фамилия, имя, отчество (последнее - при наличии), а также почтовый адрес (для направления ответа в бумажном виде) либо адрес электронной почты (для направления ответа в электронном виде) к рассмотрению не принимаются.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E5B7B">
        <w:rPr>
          <w:rFonts w:ascii="Times New Roman" w:hAnsi="Times New Roman" w:cs="Times New Roman"/>
          <w:b/>
          <w:bCs/>
          <w:sz w:val="24"/>
          <w:szCs w:val="24"/>
        </w:rPr>
        <w:t>е подлежат рассмотрению</w:t>
      </w:r>
      <w:r w:rsidRPr="00EE5B7B">
        <w:rPr>
          <w:rFonts w:ascii="Times New Roman" w:hAnsi="Times New Roman" w:cs="Times New Roman"/>
          <w:sz w:val="24"/>
          <w:szCs w:val="24"/>
        </w:rPr>
        <w:t xml:space="preserve"> (не дается ответ по существу поставленных вопросов) </w:t>
      </w:r>
      <w:r w:rsidRPr="00EE5B7B">
        <w:rPr>
          <w:rFonts w:ascii="Times New Roman" w:hAnsi="Times New Roman" w:cs="Times New Roman"/>
          <w:b/>
          <w:bCs/>
          <w:sz w:val="24"/>
          <w:szCs w:val="24"/>
        </w:rPr>
        <w:t xml:space="preserve">обращения, </w:t>
      </w:r>
      <w:r w:rsidRPr="00EE5B7B">
        <w:rPr>
          <w:rFonts w:ascii="Times New Roman" w:hAnsi="Times New Roman" w:cs="Times New Roman"/>
          <w:sz w:val="24"/>
          <w:szCs w:val="24"/>
        </w:rPr>
        <w:t>в которых: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 w:rsidRPr="00EE5B7B">
        <w:rPr>
          <w:rFonts w:ascii="Times New Roman" w:hAnsi="Times New Roman" w:cs="Times New Roman"/>
          <w:sz w:val="24"/>
          <w:szCs w:val="24"/>
        </w:rPr>
        <w:t>-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 w:rsidRPr="00EE5B7B">
        <w:rPr>
          <w:rFonts w:ascii="Times New Roman" w:hAnsi="Times New Roman" w:cs="Times New Roman"/>
          <w:sz w:val="24"/>
          <w:szCs w:val="24"/>
        </w:rPr>
        <w:t>- текст не поддается прочтению;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 w:rsidRPr="00EE5B7B">
        <w:rPr>
          <w:rFonts w:ascii="Times New Roman" w:hAnsi="Times New Roman" w:cs="Times New Roman"/>
          <w:sz w:val="24"/>
          <w:szCs w:val="24"/>
        </w:rPr>
        <w:t>- обжалуется судебное решение;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 w:rsidRPr="00EE5B7B">
        <w:rPr>
          <w:rFonts w:ascii="Times New Roman" w:hAnsi="Times New Roman" w:cs="Times New Roman"/>
          <w:sz w:val="24"/>
          <w:szCs w:val="24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EE5B7B">
        <w:rPr>
          <w:rFonts w:ascii="Times New Roman" w:hAnsi="Times New Roman" w:cs="Times New Roman"/>
          <w:sz w:val="24"/>
          <w:szCs w:val="24"/>
        </w:rPr>
        <w:t xml:space="preserve">Регистрация письменных обращений производится в течение трех дней </w:t>
      </w:r>
      <w:proofErr w:type="gramStart"/>
      <w:r w:rsidRPr="00EE5B7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E5B7B">
        <w:rPr>
          <w:rFonts w:ascii="Times New Roman" w:hAnsi="Times New Roman" w:cs="Times New Roman"/>
          <w:sz w:val="24"/>
          <w:szCs w:val="24"/>
        </w:rPr>
        <w:t xml:space="preserve"> обращения в ДОУ.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EE5B7B">
        <w:rPr>
          <w:rFonts w:ascii="Times New Roman" w:hAnsi="Times New Roman" w:cs="Times New Roman"/>
          <w:sz w:val="24"/>
          <w:szCs w:val="24"/>
        </w:rPr>
        <w:t xml:space="preserve">Поступившие обращения рассматриваются </w:t>
      </w:r>
      <w:r w:rsidRPr="00EE5B7B">
        <w:rPr>
          <w:rFonts w:ascii="Times New Roman" w:hAnsi="Times New Roman" w:cs="Times New Roman"/>
          <w:b/>
          <w:bCs/>
          <w:sz w:val="24"/>
          <w:szCs w:val="24"/>
        </w:rPr>
        <w:t>в течение 30 дней со дня их регистрации</w:t>
      </w:r>
      <w:r w:rsidRPr="00EE5B7B">
        <w:rPr>
          <w:rFonts w:ascii="Times New Roman" w:hAnsi="Times New Roman" w:cs="Times New Roman"/>
          <w:sz w:val="24"/>
          <w:szCs w:val="24"/>
        </w:rPr>
        <w:t xml:space="preserve">. В исключительных случаях </w:t>
      </w:r>
      <w:r w:rsidRPr="00EE5B7B">
        <w:rPr>
          <w:rFonts w:ascii="Times New Roman" w:hAnsi="Times New Roman" w:cs="Times New Roman"/>
          <w:b/>
          <w:bCs/>
          <w:sz w:val="24"/>
          <w:szCs w:val="24"/>
        </w:rPr>
        <w:t>срок рассмотрения обращения может быть продлен</w:t>
      </w:r>
      <w:r w:rsidRPr="00EE5B7B">
        <w:rPr>
          <w:rFonts w:ascii="Times New Roman" w:hAnsi="Times New Roman" w:cs="Times New Roman"/>
          <w:sz w:val="24"/>
          <w:szCs w:val="24"/>
        </w:rPr>
        <w:t xml:space="preserve"> не более чем на 30 дней. О продлении срока рассмотрения обращения его автор уведомляется письменно (или по электронной почте). При необходимости обращения направляются по принадлежности в соответствующие организации либо в государственный орган, орган местного самоуправления или должностному лицу.</w:t>
      </w:r>
    </w:p>
    <w:p w:rsidR="00EE5B7B" w:rsidRPr="00EE5B7B" w:rsidRDefault="00EE5B7B" w:rsidP="00EE5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EE5B7B">
        <w:rPr>
          <w:rFonts w:ascii="Times New Roman" w:hAnsi="Times New Roman" w:cs="Times New Roman"/>
          <w:sz w:val="24"/>
          <w:szCs w:val="24"/>
        </w:rPr>
        <w:t>Информация о персональных данных авторов обращений, хранится и обрабатывается с соблюдением требований российского законодательства о персональных данных.</w:t>
      </w:r>
    </w:p>
    <w:p w:rsidR="00990778" w:rsidRDefault="00990778" w:rsidP="00142D49">
      <w:pPr>
        <w:pStyle w:val="a4"/>
        <w:jc w:val="center"/>
        <w:rPr>
          <w:b/>
          <w:bCs/>
        </w:rPr>
      </w:pPr>
    </w:p>
    <w:p w:rsidR="00990778" w:rsidRDefault="00990778" w:rsidP="00142D49">
      <w:pPr>
        <w:pStyle w:val="a4"/>
        <w:jc w:val="center"/>
        <w:rPr>
          <w:b/>
          <w:bCs/>
        </w:rPr>
      </w:pPr>
    </w:p>
    <w:p w:rsidR="00142D49" w:rsidRDefault="00142D49" w:rsidP="00142D49">
      <w:pPr>
        <w:pStyle w:val="a4"/>
        <w:jc w:val="center"/>
        <w:rPr>
          <w:b/>
          <w:bCs/>
        </w:rPr>
      </w:pPr>
      <w:r>
        <w:rPr>
          <w:b/>
          <w:bCs/>
        </w:rPr>
        <w:lastRenderedPageBreak/>
        <w:t>5. Организация работы по личному приему граждан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Обращение</w:t>
      </w:r>
      <w:r w:rsidRPr="00142D49">
        <w:rPr>
          <w:rFonts w:ascii="Times New Roman" w:hAnsi="Times New Roman" w:cs="Times New Roman"/>
          <w:sz w:val="24"/>
          <w:szCs w:val="24"/>
        </w:rPr>
        <w:t xml:space="preserve"> гражданина   о записи на личный прием </w:t>
      </w:r>
      <w:r>
        <w:rPr>
          <w:rFonts w:ascii="Times New Roman" w:hAnsi="Times New Roman" w:cs="Times New Roman"/>
          <w:sz w:val="24"/>
          <w:szCs w:val="24"/>
        </w:rPr>
        <w:t>должно соответст</w:t>
      </w:r>
      <w:r w:rsidR="00A65797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142D49">
        <w:rPr>
          <w:rFonts w:ascii="Times New Roman" w:hAnsi="Times New Roman" w:cs="Times New Roman"/>
          <w:sz w:val="24"/>
          <w:szCs w:val="24"/>
        </w:rPr>
        <w:t xml:space="preserve"> следующим </w:t>
      </w:r>
      <w:r w:rsidRPr="00142D49">
        <w:rPr>
          <w:rFonts w:ascii="Times New Roman" w:hAnsi="Times New Roman" w:cs="Times New Roman"/>
          <w:b/>
          <w:bCs/>
          <w:sz w:val="24"/>
          <w:szCs w:val="24"/>
        </w:rPr>
        <w:t>требованиям</w:t>
      </w:r>
      <w:r w:rsidRPr="00142D49">
        <w:rPr>
          <w:rFonts w:ascii="Times New Roman" w:hAnsi="Times New Roman" w:cs="Times New Roman"/>
          <w:sz w:val="24"/>
          <w:szCs w:val="24"/>
        </w:rPr>
        <w:t>: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 w:rsidRPr="00142D49">
        <w:rPr>
          <w:rFonts w:ascii="Times New Roman" w:hAnsi="Times New Roman" w:cs="Times New Roman"/>
          <w:sz w:val="24"/>
          <w:szCs w:val="24"/>
        </w:rPr>
        <w:t>- наличие в обращении фамилии, имени, отчества гражданина (или его представителя, уполномоченного в установленном законом порядке) и его адреса (почтового или адреса электронной почты);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 w:rsidRPr="00142D49">
        <w:rPr>
          <w:rFonts w:ascii="Times New Roman" w:hAnsi="Times New Roman" w:cs="Times New Roman"/>
          <w:sz w:val="24"/>
          <w:szCs w:val="24"/>
        </w:rPr>
        <w:t>- указание конкретной информации, сути предложения, заявления или жалобы (обращение должно содержать подробную тематику вопроса);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 w:rsidRPr="00142D49">
        <w:rPr>
          <w:rFonts w:ascii="Times New Roman" w:hAnsi="Times New Roman" w:cs="Times New Roman"/>
          <w:sz w:val="24"/>
          <w:szCs w:val="24"/>
        </w:rPr>
        <w:t>- наличие личной подписи и даты;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 w:rsidRPr="00142D49">
        <w:rPr>
          <w:rFonts w:ascii="Times New Roman" w:hAnsi="Times New Roman" w:cs="Times New Roman"/>
          <w:sz w:val="24"/>
          <w:szCs w:val="24"/>
        </w:rPr>
        <w:t xml:space="preserve">- 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142D49">
        <w:rPr>
          <w:rFonts w:ascii="Times New Roman" w:hAnsi="Times New Roman" w:cs="Times New Roman"/>
          <w:sz w:val="24"/>
          <w:szCs w:val="24"/>
        </w:rPr>
        <w:t xml:space="preserve">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42D49">
        <w:rPr>
          <w:rFonts w:ascii="Times New Roman" w:hAnsi="Times New Roman" w:cs="Times New Roman"/>
          <w:sz w:val="24"/>
          <w:szCs w:val="24"/>
        </w:rPr>
        <w:t>При личном обращении гражданин предъявляет документ, удостоверяющий личность.</w:t>
      </w:r>
    </w:p>
    <w:p w:rsidR="00142D49" w:rsidRPr="00142D49" w:rsidRDefault="00142D49" w:rsidP="00142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142D49">
        <w:rPr>
          <w:rFonts w:ascii="Times New Roman" w:hAnsi="Times New Roman" w:cs="Times New Roman"/>
          <w:sz w:val="24"/>
          <w:szCs w:val="24"/>
        </w:rPr>
        <w:t xml:space="preserve">Личный прием граждан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42D49">
        <w:rPr>
          <w:rFonts w:ascii="Times New Roman" w:hAnsi="Times New Roman" w:cs="Times New Roman"/>
          <w:sz w:val="24"/>
          <w:szCs w:val="24"/>
        </w:rPr>
        <w:t xml:space="preserve">в заявительном порядке проводят </w:t>
      </w:r>
      <w:r>
        <w:rPr>
          <w:rFonts w:ascii="Times New Roman" w:hAnsi="Times New Roman" w:cs="Times New Roman"/>
          <w:sz w:val="24"/>
          <w:szCs w:val="24"/>
        </w:rPr>
        <w:t xml:space="preserve">заведующий ДОУ или </w:t>
      </w:r>
      <w:r w:rsidRPr="00142D49">
        <w:rPr>
          <w:rFonts w:ascii="Times New Roman" w:hAnsi="Times New Roman" w:cs="Times New Roman"/>
          <w:sz w:val="24"/>
          <w:szCs w:val="24"/>
        </w:rPr>
        <w:t>уполномоченные лица.</w:t>
      </w:r>
    </w:p>
    <w:p w:rsidR="00142D49" w:rsidRDefault="00142D49" w:rsidP="00142D49">
      <w:pPr>
        <w:pStyle w:val="a4"/>
      </w:pPr>
      <w:r>
        <w:t>5.5. График и порядок личного приема граждан в ДОУ устанавливается заведующим ДОУ.</w:t>
      </w:r>
    </w:p>
    <w:p w:rsidR="00AC1437" w:rsidRPr="00AC1437" w:rsidRDefault="00AC1437" w:rsidP="00AC1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142D49" w:rsidRPr="00AC1437">
        <w:rPr>
          <w:rFonts w:ascii="Times New Roman" w:hAnsi="Times New Roman" w:cs="Times New Roman"/>
          <w:sz w:val="24"/>
          <w:szCs w:val="24"/>
        </w:rPr>
        <w:t xml:space="preserve">. По вопросам, не входящим в компетенцию заведующего ДОУ, </w:t>
      </w:r>
      <w:r w:rsidRPr="00AC1437">
        <w:rPr>
          <w:rFonts w:ascii="Times New Roman" w:hAnsi="Times New Roman" w:cs="Times New Roman"/>
          <w:sz w:val="24"/>
          <w:szCs w:val="24"/>
        </w:rPr>
        <w:t>гражданину дается разъяснение, куда и в каком порядке ему следует обратиться.</w:t>
      </w:r>
    </w:p>
    <w:p w:rsidR="00AC1437" w:rsidRP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37">
        <w:rPr>
          <w:rFonts w:ascii="Times New Roman" w:hAnsi="Times New Roman" w:cs="Times New Roman"/>
          <w:sz w:val="24"/>
          <w:szCs w:val="24"/>
        </w:rPr>
        <w:t>5.7. Содержание устного обращения заносится в карточку личного приема гражданина. В случае</w:t>
      </w:r>
      <w:proofErr w:type="gramStart"/>
      <w:r w:rsidRPr="00AC14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1437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C1437" w:rsidRDefault="00AC1437" w:rsidP="00AC1437">
      <w:pPr>
        <w:pStyle w:val="s1"/>
        <w:jc w:val="both"/>
      </w:pPr>
      <w:r>
        <w:t>5.8.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AC1437" w:rsidRPr="00AC1437" w:rsidRDefault="00AC1437" w:rsidP="00AC1437">
      <w:pPr>
        <w:pStyle w:val="s1"/>
        <w:jc w:val="center"/>
        <w:rPr>
          <w:b/>
        </w:rPr>
      </w:pPr>
      <w:r w:rsidRPr="00AC1437">
        <w:rPr>
          <w:b/>
        </w:rPr>
        <w:t>6. Обращения, направленные в электронном виде через официальный сайт</w:t>
      </w:r>
    </w:p>
    <w:p w:rsid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C1437">
        <w:rPr>
          <w:rFonts w:ascii="Times New Roman" w:hAnsi="Times New Roman" w:cs="Times New Roman"/>
          <w:sz w:val="24"/>
          <w:szCs w:val="24"/>
        </w:rPr>
        <w:t xml:space="preserve">1. Обращения, направленные в электронном виде через официальный сайт, регистрируются и рассматриваются в соответствии </w:t>
      </w:r>
      <w:r>
        <w:rPr>
          <w:rFonts w:ascii="Times New Roman" w:hAnsi="Times New Roman" w:cs="Times New Roman"/>
          <w:sz w:val="24"/>
          <w:szCs w:val="24"/>
        </w:rPr>
        <w:t>с настоящим Положением.</w:t>
      </w:r>
    </w:p>
    <w:p w:rsidR="00AC1437" w:rsidRPr="00AC1437" w:rsidRDefault="00AC1437" w:rsidP="00AC14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AC14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1437">
        <w:rPr>
          <w:rFonts w:ascii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AC1437" w:rsidRP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37" w:rsidRP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C1437">
        <w:rPr>
          <w:rFonts w:ascii="Times New Roman" w:hAnsi="Times New Roman" w:cs="Times New Roman"/>
          <w:sz w:val="24"/>
          <w:szCs w:val="24"/>
        </w:rPr>
        <w:t>3. Перед отправкой электронного обращения необходимо проверить правильность заполнения анкеты.</w:t>
      </w:r>
    </w:p>
    <w:p w:rsid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37" w:rsidRP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C1437">
        <w:rPr>
          <w:rFonts w:ascii="Times New Roman" w:hAnsi="Times New Roman" w:cs="Times New Roman"/>
          <w:sz w:val="24"/>
          <w:szCs w:val="24"/>
        </w:rPr>
        <w:t>4. В случае внесения в анкету некорректных или недостоверных данных (в полях, являющихся обязательными для заполнения) ответ на обращение не дается.</w:t>
      </w:r>
    </w:p>
    <w:p w:rsidR="00AC1437" w:rsidRDefault="00AC1437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37" w:rsidRPr="00AC1437" w:rsidRDefault="00AC1437" w:rsidP="00E5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C1437">
        <w:rPr>
          <w:rFonts w:ascii="Times New Roman" w:hAnsi="Times New Roman" w:cs="Times New Roman"/>
          <w:sz w:val="24"/>
          <w:szCs w:val="24"/>
        </w:rPr>
        <w:t xml:space="preserve">5. Обращение может быть оставлено без ответа по существу с уведомлением заявителя о причинах принятия такого решения, если: </w:t>
      </w:r>
      <w:r w:rsidRPr="00AC1437">
        <w:rPr>
          <w:rFonts w:ascii="Times New Roman" w:hAnsi="Times New Roman" w:cs="Times New Roman"/>
          <w:sz w:val="24"/>
          <w:szCs w:val="24"/>
        </w:rPr>
        <w:br/>
        <w:t>    • в нем содержится нецензурная лексика, о</w:t>
      </w:r>
      <w:r w:rsidR="00E51C1F">
        <w:rPr>
          <w:rFonts w:ascii="Times New Roman" w:hAnsi="Times New Roman" w:cs="Times New Roman"/>
          <w:sz w:val="24"/>
          <w:szCs w:val="24"/>
        </w:rPr>
        <w:t xml:space="preserve">скорбительные выражения; </w:t>
      </w:r>
      <w:r w:rsidR="00E51C1F">
        <w:rPr>
          <w:rFonts w:ascii="Times New Roman" w:hAnsi="Times New Roman" w:cs="Times New Roman"/>
          <w:sz w:val="24"/>
          <w:szCs w:val="24"/>
        </w:rPr>
        <w:br/>
        <w:t xml:space="preserve">    • </w:t>
      </w:r>
      <w:r w:rsidRPr="00AC1437">
        <w:rPr>
          <w:rFonts w:ascii="Times New Roman" w:hAnsi="Times New Roman" w:cs="Times New Roman"/>
          <w:sz w:val="24"/>
          <w:szCs w:val="24"/>
        </w:rPr>
        <w:t xml:space="preserve">текст письменного обращения не поддается прочтению; </w:t>
      </w:r>
      <w:r w:rsidRPr="00AC1437">
        <w:rPr>
          <w:rFonts w:ascii="Times New Roman" w:hAnsi="Times New Roman" w:cs="Times New Roman"/>
          <w:sz w:val="24"/>
          <w:szCs w:val="24"/>
        </w:rPr>
        <w:br/>
        <w:t>    •</w:t>
      </w:r>
      <w:proofErr w:type="gramStart"/>
      <w:r w:rsidRPr="00AC1437">
        <w:rPr>
          <w:rFonts w:ascii="Times New Roman" w:hAnsi="Times New Roman" w:cs="Times New Roman"/>
          <w:sz w:val="24"/>
          <w:szCs w:val="24"/>
        </w:rPr>
        <w:t xml:space="preserve">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  <w:r w:rsidRPr="00AC1437">
        <w:rPr>
          <w:rFonts w:ascii="Times New Roman" w:hAnsi="Times New Roman" w:cs="Times New Roman"/>
          <w:sz w:val="24"/>
          <w:szCs w:val="24"/>
        </w:rPr>
        <w:br/>
        <w:t>    •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  <w:proofErr w:type="gramEnd"/>
    </w:p>
    <w:p w:rsidR="00E51C1F" w:rsidRDefault="00E51C1F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37" w:rsidRPr="00AC1437" w:rsidRDefault="00E51C1F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C1437" w:rsidRPr="00AC1437">
        <w:rPr>
          <w:rFonts w:ascii="Times New Roman" w:hAnsi="Times New Roman" w:cs="Times New Roman"/>
          <w:sz w:val="24"/>
          <w:szCs w:val="24"/>
        </w:rPr>
        <w:t>6.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E51C1F" w:rsidRDefault="00E51C1F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37" w:rsidRPr="00AC1437" w:rsidRDefault="00E51C1F" w:rsidP="00AC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AC1437" w:rsidRPr="00AC1437">
        <w:rPr>
          <w:rFonts w:ascii="Times New Roman" w:hAnsi="Times New Roman" w:cs="Times New Roman"/>
          <w:sz w:val="24"/>
          <w:szCs w:val="24"/>
        </w:rPr>
        <w:t xml:space="preserve">Уведомление о ходе рассмотрения обращения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AC1437" w:rsidRPr="00AC1437">
        <w:rPr>
          <w:rFonts w:ascii="Times New Roman" w:hAnsi="Times New Roman" w:cs="Times New Roman"/>
          <w:sz w:val="24"/>
          <w:szCs w:val="24"/>
        </w:rPr>
        <w:t xml:space="preserve">направляется по указанному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AC1437" w:rsidRPr="00AC1437">
        <w:rPr>
          <w:rFonts w:ascii="Times New Roman" w:hAnsi="Times New Roman" w:cs="Times New Roman"/>
          <w:sz w:val="24"/>
          <w:szCs w:val="24"/>
        </w:rPr>
        <w:t>адресу электронной почты (</w:t>
      </w:r>
      <w:proofErr w:type="spellStart"/>
      <w:r w:rsidR="00AC1437" w:rsidRPr="00AC143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AC1437" w:rsidRPr="00AC1437">
        <w:rPr>
          <w:rFonts w:ascii="Times New Roman" w:hAnsi="Times New Roman" w:cs="Times New Roman"/>
          <w:sz w:val="24"/>
          <w:szCs w:val="24"/>
        </w:rPr>
        <w:t>).</w:t>
      </w:r>
    </w:p>
    <w:p w:rsidR="000573D8" w:rsidRDefault="00E51C1F" w:rsidP="000573D8">
      <w:pPr>
        <w:pStyle w:val="a4"/>
        <w:jc w:val="center"/>
      </w:pPr>
      <w:r>
        <w:rPr>
          <w:b/>
          <w:bCs/>
        </w:rPr>
        <w:t>7</w:t>
      </w:r>
      <w:r w:rsidR="000573D8">
        <w:rPr>
          <w:b/>
          <w:bCs/>
        </w:rPr>
        <w:t>. Рассмотрение обращений граждан, подготовка ответов</w:t>
      </w:r>
    </w:p>
    <w:p w:rsidR="000573D8" w:rsidRDefault="00E51C1F" w:rsidP="00E51C1F">
      <w:pPr>
        <w:pStyle w:val="a4"/>
        <w:jc w:val="both"/>
      </w:pPr>
      <w:r>
        <w:t>7</w:t>
      </w:r>
      <w:r w:rsidR="000573D8">
        <w:t xml:space="preserve">.1. Обращение, поступившее </w:t>
      </w:r>
      <w:r>
        <w:t xml:space="preserve">в </w:t>
      </w:r>
      <w:r w:rsidR="000573D8">
        <w:t xml:space="preserve"> ДОУ, подлежит обязательному рассмотрению.</w:t>
      </w:r>
    </w:p>
    <w:p w:rsidR="000573D8" w:rsidRDefault="00E51C1F" w:rsidP="00E51C1F">
      <w:pPr>
        <w:pStyle w:val="a4"/>
        <w:jc w:val="both"/>
      </w:pPr>
      <w:r>
        <w:t>7</w:t>
      </w:r>
      <w:r w:rsidR="000573D8">
        <w:t xml:space="preserve">.2. Учет, регистрация, ход рассмотрения обращения граждан осуществляются заведующим </w:t>
      </w:r>
      <w:r>
        <w:t xml:space="preserve">ДОУ или уполномоченным лицом </w:t>
      </w:r>
      <w:r w:rsidR="000573D8">
        <w:t>с занесением в журнал обращений граждан.</w:t>
      </w:r>
    </w:p>
    <w:p w:rsidR="000573D8" w:rsidRDefault="00E51C1F" w:rsidP="00E51C1F">
      <w:pPr>
        <w:pStyle w:val="a4"/>
        <w:jc w:val="both"/>
      </w:pPr>
      <w:r>
        <w:t>7</w:t>
      </w:r>
      <w:r w:rsidR="000573D8">
        <w:t>.3. Заведующий ДОУ</w:t>
      </w:r>
      <w:r>
        <w:t xml:space="preserve"> или уполномоченное лицо</w:t>
      </w:r>
      <w:r w:rsidR="000573D8">
        <w:t>:</w:t>
      </w:r>
    </w:p>
    <w:p w:rsidR="000573D8" w:rsidRDefault="000573D8" w:rsidP="00E51C1F">
      <w:pPr>
        <w:pStyle w:val="a4"/>
        <w:jc w:val="both"/>
      </w:pPr>
      <w: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0573D8" w:rsidRDefault="000573D8" w:rsidP="00E51C1F">
      <w:pPr>
        <w:pStyle w:val="a4"/>
        <w:jc w:val="both"/>
      </w:pPr>
      <w:r>
        <w:t>- запрашивает необходимые для рассмотрения обращения документы и материалы, за исключением материалов судов, органов дознания и органов предварительного следствия;</w:t>
      </w:r>
    </w:p>
    <w:p w:rsidR="000573D8" w:rsidRDefault="000573D8" w:rsidP="00E51C1F">
      <w:pPr>
        <w:pStyle w:val="a4"/>
        <w:jc w:val="both"/>
      </w:pPr>
      <w: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0573D8" w:rsidRDefault="000573D8" w:rsidP="00E51C1F">
      <w:pPr>
        <w:pStyle w:val="a4"/>
        <w:jc w:val="both"/>
      </w:pPr>
      <w:r>
        <w:t>- дает письменные ответы по существу поставленных в обращении вопросов;</w:t>
      </w:r>
    </w:p>
    <w:p w:rsidR="000573D8" w:rsidRDefault="000573D8" w:rsidP="00E51C1F">
      <w:pPr>
        <w:pStyle w:val="a4"/>
        <w:jc w:val="both"/>
      </w:pPr>
      <w:r>
        <w:t>- уведомляет гражданина о направлении его обращения на рассмотрение в другой орган или другие организации города в соответствии с их компетенцией.</w:t>
      </w:r>
    </w:p>
    <w:p w:rsidR="000573D8" w:rsidRDefault="00E51C1F" w:rsidP="00E51C1F">
      <w:pPr>
        <w:pStyle w:val="a4"/>
        <w:jc w:val="both"/>
      </w:pPr>
      <w:r>
        <w:t>7</w:t>
      </w:r>
      <w:r w:rsidR="000573D8">
        <w:t>.4. 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0573D8" w:rsidRDefault="00E51C1F" w:rsidP="00E51C1F">
      <w:pPr>
        <w:pStyle w:val="a4"/>
        <w:jc w:val="both"/>
      </w:pPr>
      <w:r>
        <w:lastRenderedPageBreak/>
        <w:t>7</w:t>
      </w:r>
      <w:r w:rsidR="000573D8">
        <w:t>.5.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0573D8" w:rsidRDefault="000573D8" w:rsidP="00E51C1F">
      <w:pPr>
        <w:pStyle w:val="a4"/>
        <w:jc w:val="both"/>
      </w:pPr>
      <w: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0573D8" w:rsidRDefault="000573D8" w:rsidP="00E51C1F">
      <w:pPr>
        <w:pStyle w:val="a4"/>
        <w:jc w:val="both"/>
      </w:pPr>
      <w: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0573D8" w:rsidRDefault="000573D8" w:rsidP="00E51C1F">
      <w:pPr>
        <w:pStyle w:val="a4"/>
        <w:jc w:val="both"/>
      </w:pPr>
      <w:r>
        <w:t>Ответ на обращение, поступившее в ДОУ по информационным системам общего пользования, направляется по почтовому адресу</w:t>
      </w:r>
      <w:r w:rsidR="00E51C1F">
        <w:t xml:space="preserve"> или электронному адресу</w:t>
      </w:r>
      <w:r>
        <w:t>, указанному в обращении.</w:t>
      </w:r>
    </w:p>
    <w:p w:rsidR="000573D8" w:rsidRDefault="00E51C1F" w:rsidP="00E51C1F">
      <w:pPr>
        <w:pStyle w:val="a4"/>
        <w:jc w:val="both"/>
      </w:pPr>
      <w:r>
        <w:t>7</w:t>
      </w:r>
      <w:r w:rsidR="000573D8">
        <w:t>.6. Обращения граждан после их рассмотрения исполнителями возвращаются со всеми относящимися к ним материалами заведующему ДОУ.</w:t>
      </w:r>
    </w:p>
    <w:p w:rsidR="000573D8" w:rsidRDefault="000573D8" w:rsidP="00A65797">
      <w:pPr>
        <w:pStyle w:val="a4"/>
        <w:jc w:val="center"/>
      </w:pPr>
      <w:r>
        <w:rPr>
          <w:b/>
          <w:bCs/>
        </w:rPr>
        <w:t>8. Работа с обращениями, поставленными на контроль</w:t>
      </w:r>
    </w:p>
    <w:p w:rsidR="000573D8" w:rsidRDefault="000573D8" w:rsidP="000573D8">
      <w:pPr>
        <w:pStyle w:val="a4"/>
      </w:pPr>
      <w:r>
        <w:t>8.1. Обращения, в которых сообщается о конкретных нарушениях законных прав и интересов граждан, ставятся на контроль.</w:t>
      </w:r>
    </w:p>
    <w:p w:rsidR="000573D8" w:rsidRDefault="00A65797" w:rsidP="000573D8">
      <w:pPr>
        <w:pStyle w:val="a4"/>
      </w:pPr>
      <w:r>
        <w:t>8.2</w:t>
      </w:r>
      <w:r w:rsidR="000573D8">
        <w:t>. Должностное лицо – исполнитель в установленные сроки рассматривает контрольное обращение, информирует о результатах заведующего ДОУ, готовит ответ заявителю.</w:t>
      </w:r>
    </w:p>
    <w:p w:rsidR="000573D8" w:rsidRDefault="00A65797" w:rsidP="000573D8">
      <w:pPr>
        <w:pStyle w:val="a4"/>
      </w:pPr>
      <w:r>
        <w:t>8.3</w:t>
      </w:r>
      <w:r w:rsidR="000573D8">
        <w:t>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0573D8" w:rsidRDefault="00A65797" w:rsidP="000573D8">
      <w:pPr>
        <w:pStyle w:val="a4"/>
      </w:pPr>
      <w:r>
        <w:t>8.4</w:t>
      </w:r>
      <w:r w:rsidR="000573D8">
        <w:t xml:space="preserve">. 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 w:rsidR="000573D8">
        <w:t>принятия</w:t>
      </w:r>
      <w:proofErr w:type="gramEnd"/>
      <w:r w:rsidR="000573D8">
        <w:t xml:space="preserve"> исчерпывающих мер по разрешению предложения, заявления, жалобы. Решение о снятии с контроля принимает заведующий ДОУ.</w:t>
      </w:r>
    </w:p>
    <w:p w:rsidR="000573D8" w:rsidRDefault="00A65797" w:rsidP="00A65797">
      <w:pPr>
        <w:pStyle w:val="a4"/>
        <w:tabs>
          <w:tab w:val="left" w:pos="3420"/>
        </w:tabs>
      </w:pPr>
      <w:r>
        <w:tab/>
      </w:r>
      <w:r w:rsidR="000573D8">
        <w:rPr>
          <w:b/>
          <w:bCs/>
        </w:rPr>
        <w:t>9. Организация делопроизводства</w:t>
      </w:r>
    </w:p>
    <w:p w:rsidR="000573D8" w:rsidRDefault="000573D8" w:rsidP="00A65797">
      <w:pPr>
        <w:pStyle w:val="a4"/>
        <w:jc w:val="both"/>
      </w:pPr>
      <w:r>
        <w:t>9.1 Ответственность за организацию и состояние делопроизводства по письмам и устным обращениям граждан возлагается на заведующего ДОУ</w:t>
      </w:r>
      <w:r w:rsidR="00A65797">
        <w:t xml:space="preserve"> или уполномоченного лица</w:t>
      </w:r>
      <w:r>
        <w:t>.</w:t>
      </w:r>
    </w:p>
    <w:p w:rsidR="000573D8" w:rsidRDefault="000573D8" w:rsidP="00A65797">
      <w:pPr>
        <w:pStyle w:val="a4"/>
        <w:jc w:val="both"/>
      </w:pPr>
      <w:r>
        <w:t xml:space="preserve">9.2. Заведующий ДОУ </w:t>
      </w:r>
      <w:r w:rsidR="00A65797">
        <w:t xml:space="preserve">или уполномоченное лицо </w:t>
      </w:r>
      <w:r>
        <w:t>организует ведение журнала регистрации по обращениям граждан.</w:t>
      </w:r>
    </w:p>
    <w:p w:rsidR="000573D8" w:rsidRDefault="000573D8" w:rsidP="00A65797">
      <w:pPr>
        <w:pStyle w:val="a4"/>
        <w:jc w:val="both"/>
      </w:pPr>
      <w:r>
        <w:t xml:space="preserve">9.3. Заведующий ДОУ </w:t>
      </w:r>
      <w:r w:rsidR="00A65797">
        <w:t xml:space="preserve">или уполномоченное лицо </w:t>
      </w:r>
      <w:r>
        <w:t>осуществляет хранение и использование в справочных и иных целях предложений, заявлений и жалоб граждан.</w:t>
      </w:r>
    </w:p>
    <w:p w:rsidR="000573D8" w:rsidRDefault="000573D8" w:rsidP="00A65797">
      <w:pPr>
        <w:pStyle w:val="a4"/>
        <w:jc w:val="both"/>
      </w:pPr>
      <w:r>
        <w:t>9.4. Ответственность за сохранность документов по обращениям граждан возлагается на заведующего ДОУ</w:t>
      </w:r>
      <w:r w:rsidR="00A65797">
        <w:t xml:space="preserve"> или уполномоченное лицо</w:t>
      </w:r>
      <w:r>
        <w:t>.</w:t>
      </w:r>
    </w:p>
    <w:p w:rsidR="00A65797" w:rsidRDefault="000573D8" w:rsidP="00A65797">
      <w:pPr>
        <w:pStyle w:val="a4"/>
        <w:jc w:val="both"/>
      </w:pPr>
      <w:r>
        <w:t xml:space="preserve">9.5. Устанавливается срок хранения предложений, заявлений, жалоб граждан и документов, связанных с их рассмотрением и разрешением – 5 лет. </w:t>
      </w:r>
    </w:p>
    <w:p w:rsidR="000573D8" w:rsidRDefault="000573D8" w:rsidP="00A65797">
      <w:pPr>
        <w:pStyle w:val="a4"/>
        <w:jc w:val="both"/>
      </w:pPr>
      <w:r>
        <w:lastRenderedPageBreak/>
        <w:t xml:space="preserve">9.6. </w:t>
      </w:r>
      <w:proofErr w:type="gramStart"/>
      <w:r>
        <w:t>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  <w:proofErr w:type="gramEnd"/>
    </w:p>
    <w:p w:rsidR="000573D8" w:rsidRDefault="000573D8" w:rsidP="00A65797">
      <w:pPr>
        <w:pStyle w:val="a4"/>
        <w:jc w:val="both"/>
      </w:pPr>
      <w:r>
        <w:t>9.7. Хранение дел у исполнителей запрещается.</w:t>
      </w:r>
    </w:p>
    <w:p w:rsidR="000573D8" w:rsidRDefault="000573D8" w:rsidP="00A65797">
      <w:pPr>
        <w:pStyle w:val="a4"/>
        <w:jc w:val="both"/>
      </w:pPr>
      <w:r>
        <w:t>9.8.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0573D8" w:rsidRDefault="000573D8" w:rsidP="00A65797">
      <w:pPr>
        <w:pStyle w:val="a4"/>
        <w:jc w:val="both"/>
      </w:pPr>
      <w:r>
        <w:t>9.9. Решение о списании указанных обращений принимает заведующий ДОУ.</w:t>
      </w:r>
    </w:p>
    <w:p w:rsidR="001E01AE" w:rsidRPr="001E01AE" w:rsidRDefault="001E01AE" w:rsidP="001E01AE">
      <w:pPr>
        <w:pStyle w:val="s15"/>
        <w:jc w:val="center"/>
        <w:rPr>
          <w:b/>
        </w:rPr>
      </w:pPr>
      <w:r w:rsidRPr="001E01AE">
        <w:rPr>
          <w:b/>
        </w:rPr>
        <w:t>10. Возмещение причиненных убытков и взыскание понесенных расходов при рассмотрении обращений</w:t>
      </w:r>
    </w:p>
    <w:p w:rsidR="001E01AE" w:rsidRDefault="001E01AE" w:rsidP="001E01AE">
      <w:pPr>
        <w:pStyle w:val="s1"/>
      </w:pPr>
      <w:r>
        <w:t>10.1. Гражданин имеет право на возмещение убытков и компенсацию морального вреда, причиненных незаконным действием (бездействием) ДОУ или должностного лица при рассмотрении обращения, по решению суда.</w:t>
      </w:r>
    </w:p>
    <w:p w:rsidR="001E01AE" w:rsidRDefault="001E01AE" w:rsidP="001E01AE">
      <w:pPr>
        <w:pStyle w:val="s1"/>
      </w:pPr>
      <w:r>
        <w:t>10.2.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ДОУ или должностным лицом, могут быть взысканы с данного гражданина по решению суда.</w:t>
      </w:r>
    </w:p>
    <w:p w:rsidR="001E01AE" w:rsidRDefault="001E01AE" w:rsidP="001E01AE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0573D8" w:rsidRDefault="000573D8" w:rsidP="00A65797">
      <w:pPr>
        <w:pStyle w:val="a4"/>
        <w:jc w:val="both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</w:pPr>
    </w:p>
    <w:p w:rsidR="000573D8" w:rsidRDefault="000573D8" w:rsidP="000573D8">
      <w:pPr>
        <w:pStyle w:val="a4"/>
        <w:jc w:val="center"/>
      </w:pPr>
    </w:p>
    <w:p w:rsidR="000573D8" w:rsidRDefault="000573D8" w:rsidP="000573D8">
      <w:pPr>
        <w:pStyle w:val="a4"/>
        <w:jc w:val="center"/>
      </w:pPr>
    </w:p>
    <w:p w:rsidR="000573D8" w:rsidRDefault="000573D8" w:rsidP="000573D8">
      <w:pPr>
        <w:pStyle w:val="a4"/>
      </w:pPr>
    </w:p>
    <w:sectPr w:rsidR="000573D8" w:rsidSect="007F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345"/>
    <w:multiLevelType w:val="hybridMultilevel"/>
    <w:tmpl w:val="96A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1F3"/>
    <w:multiLevelType w:val="multilevel"/>
    <w:tmpl w:val="DBDC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C0"/>
    <w:rsid w:val="000573D8"/>
    <w:rsid w:val="00072612"/>
    <w:rsid w:val="00142D49"/>
    <w:rsid w:val="001E01AE"/>
    <w:rsid w:val="001E60F9"/>
    <w:rsid w:val="003D48D7"/>
    <w:rsid w:val="003E150B"/>
    <w:rsid w:val="00402C59"/>
    <w:rsid w:val="004614E5"/>
    <w:rsid w:val="00505775"/>
    <w:rsid w:val="00695C38"/>
    <w:rsid w:val="006D0E8E"/>
    <w:rsid w:val="007F55D4"/>
    <w:rsid w:val="007F60DF"/>
    <w:rsid w:val="009413C7"/>
    <w:rsid w:val="00990778"/>
    <w:rsid w:val="00A65797"/>
    <w:rsid w:val="00AC1437"/>
    <w:rsid w:val="00AF27C0"/>
    <w:rsid w:val="00BB144C"/>
    <w:rsid w:val="00C42852"/>
    <w:rsid w:val="00D03098"/>
    <w:rsid w:val="00D1030E"/>
    <w:rsid w:val="00D56D23"/>
    <w:rsid w:val="00D6562B"/>
    <w:rsid w:val="00E51C1F"/>
    <w:rsid w:val="00EE5B7B"/>
    <w:rsid w:val="00FB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5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F5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F55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14E5"/>
    <w:rPr>
      <w:color w:val="0000FF"/>
      <w:u w:val="single"/>
    </w:rPr>
  </w:style>
  <w:style w:type="paragraph" w:customStyle="1" w:styleId="s1">
    <w:name w:val="s_1"/>
    <w:basedOn w:val="a"/>
    <w:rsid w:val="0046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614E5"/>
  </w:style>
  <w:style w:type="paragraph" w:customStyle="1" w:styleId="s15">
    <w:name w:val="s_15"/>
    <w:basedOn w:val="a"/>
    <w:rsid w:val="00C4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5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F5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F55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14E5"/>
    <w:rPr>
      <w:color w:val="0000FF"/>
      <w:u w:val="single"/>
    </w:rPr>
  </w:style>
  <w:style w:type="paragraph" w:customStyle="1" w:styleId="s1">
    <w:name w:val="s_1"/>
    <w:basedOn w:val="a"/>
    <w:rsid w:val="0046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614E5"/>
  </w:style>
  <w:style w:type="paragraph" w:customStyle="1" w:styleId="s15">
    <w:name w:val="s_15"/>
    <w:basedOn w:val="a"/>
    <w:rsid w:val="00C4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.mos.ru/legislation/lawacts/9150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gm.mos.ru/legislation/lawacts/9577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.mos.ru/legislation/lawacts/915093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yardou155</cp:lastModifiedBy>
  <cp:revision>9</cp:revision>
  <dcterms:created xsi:type="dcterms:W3CDTF">2017-07-17T15:03:00Z</dcterms:created>
  <dcterms:modified xsi:type="dcterms:W3CDTF">2017-07-31T07:15:00Z</dcterms:modified>
</cp:coreProperties>
</file>