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E0" w:rsidRPr="001C43E0" w:rsidRDefault="001C43E0" w:rsidP="004E311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C43E0">
        <w:rPr>
          <w:b/>
          <w:sz w:val="28"/>
          <w:szCs w:val="28"/>
        </w:rPr>
        <w:t>Консультация для педагогов</w:t>
      </w:r>
    </w:p>
    <w:p w:rsidR="001C43E0" w:rsidRDefault="001C43E0" w:rsidP="001C43E0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Воспитател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Соколова О.В.</w:t>
      </w:r>
    </w:p>
    <w:p w:rsidR="004E311B" w:rsidRPr="007D231F" w:rsidRDefault="004E311B" w:rsidP="004E311B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r w:rsidRPr="007D231F">
        <w:rPr>
          <w:b/>
          <w:sz w:val="28"/>
          <w:szCs w:val="28"/>
        </w:rPr>
        <w:t>Социально-психологический портрет одаренного ребенка.</w:t>
      </w:r>
    </w:p>
    <w:bookmarkEnd w:id="0"/>
    <w:p w:rsidR="004E311B" w:rsidRPr="00572688" w:rsidRDefault="004E311B" w:rsidP="004E311B">
      <w:pPr>
        <w:spacing w:line="360" w:lineRule="auto"/>
        <w:jc w:val="both"/>
        <w:rPr>
          <w:b/>
          <w:bCs/>
          <w:sz w:val="28"/>
          <w:szCs w:val="28"/>
        </w:rPr>
      </w:pPr>
      <w:r w:rsidRPr="00572688">
        <w:rPr>
          <w:b/>
          <w:bCs/>
          <w:sz w:val="28"/>
          <w:szCs w:val="28"/>
        </w:rPr>
        <w:t xml:space="preserve">Влияние </w:t>
      </w:r>
      <w:r>
        <w:rPr>
          <w:b/>
          <w:bCs/>
          <w:sz w:val="28"/>
          <w:szCs w:val="28"/>
        </w:rPr>
        <w:t>социальной среды на одаренность</w:t>
      </w:r>
    </w:p>
    <w:p w:rsidR="004E311B" w:rsidRPr="00572688" w:rsidRDefault="004E311B" w:rsidP="004E311B">
      <w:pPr>
        <w:spacing w:line="360" w:lineRule="auto"/>
        <w:jc w:val="both"/>
        <w:rPr>
          <w:color w:val="FFFFFF" w:themeColor="background1"/>
          <w:sz w:val="28"/>
          <w:szCs w:val="28"/>
        </w:rPr>
      </w:pPr>
      <w:r w:rsidRPr="00572688">
        <w:rPr>
          <w:color w:val="FFFFFF" w:themeColor="background1"/>
          <w:sz w:val="28"/>
          <w:szCs w:val="28"/>
        </w:rPr>
        <w:t xml:space="preserve">одаренность </w:t>
      </w:r>
      <w:proofErr w:type="gramStart"/>
      <w:r w:rsidRPr="00572688">
        <w:rPr>
          <w:color w:val="FFFFFF" w:themeColor="background1"/>
          <w:sz w:val="28"/>
          <w:szCs w:val="28"/>
        </w:rPr>
        <w:t>психологический</w:t>
      </w:r>
      <w:proofErr w:type="gramEnd"/>
      <w:r w:rsidRPr="00572688">
        <w:rPr>
          <w:color w:val="FFFFFF" w:themeColor="background1"/>
          <w:sz w:val="28"/>
          <w:szCs w:val="28"/>
        </w:rPr>
        <w:t xml:space="preserve"> социальный бытовой</w:t>
      </w: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>1. Результаты разных исследователей, рассматривающих влияние социальной среды (социально-экономические отношения, материальное обеспечение, социально-бытовые условия и т.д.) на одаренность не однозначно. Но, возможно сделать следующие выводы:</w:t>
      </w:r>
      <w:r>
        <w:rPr>
          <w:sz w:val="28"/>
          <w:szCs w:val="28"/>
        </w:rPr>
        <w:t xml:space="preserve"> </w:t>
      </w:r>
      <w:r w:rsidRPr="00572688">
        <w:rPr>
          <w:sz w:val="28"/>
          <w:szCs w:val="28"/>
        </w:rPr>
        <w:t xml:space="preserve">социально-экономические условия влияют на развитие одаренности, т.к. они определяют уровень жизни человека; чем </w:t>
      </w:r>
      <w:proofErr w:type="gramStart"/>
      <w:r w:rsidRPr="00572688">
        <w:rPr>
          <w:sz w:val="28"/>
          <w:szCs w:val="28"/>
        </w:rPr>
        <w:t>более экономически</w:t>
      </w:r>
      <w:proofErr w:type="gramEnd"/>
      <w:r w:rsidRPr="00572688">
        <w:rPr>
          <w:sz w:val="28"/>
          <w:szCs w:val="28"/>
        </w:rPr>
        <w:t xml:space="preserve"> развито общество, тем более благоприятны возможности для развития человека.</w:t>
      </w:r>
    </w:p>
    <w:p w:rsidR="004E311B" w:rsidRPr="001C43E0" w:rsidRDefault="004E311B" w:rsidP="004E31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8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C43E0">
        <w:rPr>
          <w:rFonts w:ascii="Times New Roman" w:hAnsi="Times New Roman" w:cs="Times New Roman"/>
          <w:sz w:val="28"/>
          <w:szCs w:val="28"/>
        </w:rPr>
        <w:t>Очень важным условие развития одаренности является семья, а именно:</w:t>
      </w:r>
    </w:p>
    <w:p w:rsidR="004E311B" w:rsidRPr="001C43E0" w:rsidRDefault="004E311B" w:rsidP="004E311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E0">
        <w:rPr>
          <w:rFonts w:ascii="Times New Roman" w:hAnsi="Times New Roman" w:cs="Times New Roman"/>
          <w:sz w:val="28"/>
          <w:szCs w:val="28"/>
        </w:rPr>
        <w:t>структура и эмоциональный климат семьи,</w:t>
      </w:r>
    </w:p>
    <w:p w:rsidR="004E311B" w:rsidRPr="001C43E0" w:rsidRDefault="004E311B" w:rsidP="004E311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E0">
        <w:rPr>
          <w:rFonts w:ascii="Times New Roman" w:hAnsi="Times New Roman" w:cs="Times New Roman"/>
          <w:sz w:val="28"/>
          <w:szCs w:val="28"/>
        </w:rPr>
        <w:t>стили детско-родительских отношений,</w:t>
      </w:r>
    </w:p>
    <w:p w:rsidR="004E311B" w:rsidRPr="001C43E0" w:rsidRDefault="004E311B" w:rsidP="004E311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E0">
        <w:rPr>
          <w:rFonts w:ascii="Times New Roman" w:hAnsi="Times New Roman" w:cs="Times New Roman"/>
          <w:sz w:val="28"/>
          <w:szCs w:val="28"/>
        </w:rPr>
        <w:t>отношение родителей к детской одаренности.</w:t>
      </w: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>Обращаясь к вопросу структуры семьи, отметим, что большинства детей (87%)</w:t>
      </w:r>
      <w:r>
        <w:rPr>
          <w:sz w:val="28"/>
          <w:szCs w:val="28"/>
        </w:rPr>
        <w:t xml:space="preserve"> </w:t>
      </w:r>
      <w:r w:rsidRPr="00572688">
        <w:rPr>
          <w:sz w:val="28"/>
          <w:szCs w:val="28"/>
        </w:rPr>
        <w:t xml:space="preserve">воспитывалось в полных семьях. Зачастую, в 70% случаях, вместе с детьми и родителями живут кто-либо из родственников: бабушки, дедушки, тети, дяди, двоюродные братья и сестры. Практически ни у кого не было младших сестер или братьев. Исследования Р. </w:t>
      </w:r>
      <w:proofErr w:type="spellStart"/>
      <w:r w:rsidRPr="00572688">
        <w:rPr>
          <w:sz w:val="28"/>
          <w:szCs w:val="28"/>
        </w:rPr>
        <w:t>Зайонца</w:t>
      </w:r>
      <w:proofErr w:type="spellEnd"/>
      <w:r w:rsidRPr="00572688">
        <w:rPr>
          <w:sz w:val="28"/>
          <w:szCs w:val="28"/>
        </w:rPr>
        <w:t xml:space="preserve"> показали зависимость интеллектуальной одаренности и количества детей в семье. Он установил, что чем больше братьев и сестер, тем ниже их средний коэффициент интеллектуальности.</w:t>
      </w: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sz w:val="28"/>
          <w:szCs w:val="28"/>
        </w:rPr>
      </w:pPr>
      <w:proofErr w:type="gramStart"/>
      <w:r w:rsidRPr="00572688">
        <w:rPr>
          <w:sz w:val="28"/>
          <w:szCs w:val="28"/>
        </w:rPr>
        <w:t>Структура семьи в большинстве случаев связана с системой отношений между родственниками и эмоциональном климатом семьи.</w:t>
      </w:r>
      <w:proofErr w:type="gramEnd"/>
      <w:r w:rsidRPr="00572688">
        <w:rPr>
          <w:sz w:val="28"/>
          <w:szCs w:val="28"/>
        </w:rPr>
        <w:t xml:space="preserve"> Говоря о </w:t>
      </w:r>
      <w:r w:rsidRPr="00572688">
        <w:rPr>
          <w:sz w:val="28"/>
          <w:szCs w:val="28"/>
        </w:rPr>
        <w:lastRenderedPageBreak/>
        <w:t>содержательной стороне взаимоотношений, многие исследователи отмечают значительные влияния, оказываемые на детей родителями противоположного пола.</w:t>
      </w: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 xml:space="preserve">Большинство исследователей считают, что одаренному ребенку </w:t>
      </w:r>
      <w:proofErr w:type="gramStart"/>
      <w:r w:rsidRPr="00572688">
        <w:rPr>
          <w:sz w:val="28"/>
          <w:szCs w:val="28"/>
        </w:rPr>
        <w:t>необходимы</w:t>
      </w:r>
      <w:proofErr w:type="gramEnd"/>
      <w:r w:rsidRPr="00572688">
        <w:rPr>
          <w:sz w:val="28"/>
          <w:szCs w:val="28"/>
        </w:rPr>
        <w:t xml:space="preserve"> ласка, принятие, любовь и уважение.</w:t>
      </w: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>Более изучен вопрос о стилях детско-родительских отношений. Ученые единодушны в том, что стили, базирующиеся на жестком контроле, силовом давлении не дают возможности для развития одаренной личности.</w:t>
      </w: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 xml:space="preserve">Р. </w:t>
      </w:r>
      <w:proofErr w:type="spellStart"/>
      <w:r w:rsidRPr="00572688">
        <w:rPr>
          <w:sz w:val="28"/>
          <w:szCs w:val="28"/>
        </w:rPr>
        <w:t>Хесс</w:t>
      </w:r>
      <w:proofErr w:type="spellEnd"/>
      <w:r w:rsidRPr="00572688">
        <w:rPr>
          <w:sz w:val="28"/>
          <w:szCs w:val="28"/>
        </w:rPr>
        <w:t xml:space="preserve"> и в. </w:t>
      </w:r>
      <w:proofErr w:type="spellStart"/>
      <w:r w:rsidRPr="00572688">
        <w:rPr>
          <w:sz w:val="28"/>
          <w:szCs w:val="28"/>
        </w:rPr>
        <w:t>Шипман</w:t>
      </w:r>
      <w:proofErr w:type="spellEnd"/>
      <w:r w:rsidRPr="00572688">
        <w:rPr>
          <w:sz w:val="28"/>
          <w:szCs w:val="28"/>
        </w:rPr>
        <w:t xml:space="preserve"> разделили родительские стили взаимодействия </w:t>
      </w:r>
      <w:proofErr w:type="gramStart"/>
      <w:r w:rsidRPr="00572688">
        <w:rPr>
          <w:sz w:val="28"/>
          <w:szCs w:val="28"/>
        </w:rPr>
        <w:t>на</w:t>
      </w:r>
      <w:proofErr w:type="gramEnd"/>
      <w:r w:rsidRPr="00572688">
        <w:rPr>
          <w:sz w:val="28"/>
          <w:szCs w:val="28"/>
        </w:rPr>
        <w:t xml:space="preserve"> императивный и инструктивный.</w:t>
      </w: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>Для первого характерны однозначные команды, например: «Делай так, как я сказал…», «Сиди спокойно…». Родители ждут от ребенка беспрекословного соблюдения их указаний, их отношения основываются на авторитете взрослого. Такой стиль развивает в ребенке пассивную податливость</w:t>
      </w:r>
      <w:r>
        <w:rPr>
          <w:sz w:val="28"/>
          <w:szCs w:val="28"/>
        </w:rPr>
        <w:t xml:space="preserve"> </w:t>
      </w:r>
      <w:r w:rsidRPr="00572688">
        <w:rPr>
          <w:sz w:val="28"/>
          <w:szCs w:val="28"/>
        </w:rPr>
        <w:t>и наряду с зависимостью и конформизмом.</w:t>
      </w: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>Инструктивный стиль содержит больше информации, а требования обосновываются: «Убери игрушки, а я подмету пол…». Родители беседуют с ребенком «а равных», доказывают, что их требования закономерны и разумны. Это воспитывает инициативу и твердость.</w:t>
      </w: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>Еще одним важным аспектом является отношения родителей к детской одаренности. Очевидно, что этот фактор – один из основных, влияющих на реализацию возможностей ребенка.</w:t>
      </w: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>Типы отношений:</w:t>
      </w:r>
    </w:p>
    <w:p w:rsidR="004E311B" w:rsidRPr="00572688" w:rsidRDefault="004E311B" w:rsidP="004E311B">
      <w:pPr>
        <w:pStyle w:val="a3"/>
        <w:numPr>
          <w:ilvl w:val="0"/>
          <w:numId w:val="3"/>
        </w:numPr>
        <w:tabs>
          <w:tab w:val="clear" w:pos="1080"/>
        </w:tabs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>отрицательное,</w:t>
      </w:r>
    </w:p>
    <w:p w:rsidR="004E311B" w:rsidRPr="00572688" w:rsidRDefault="004E311B" w:rsidP="004E311B">
      <w:pPr>
        <w:pStyle w:val="a3"/>
        <w:numPr>
          <w:ilvl w:val="0"/>
          <w:numId w:val="3"/>
        </w:numPr>
        <w:tabs>
          <w:tab w:val="clear" w:pos="1080"/>
        </w:tabs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>игнорирующее,</w:t>
      </w:r>
    </w:p>
    <w:p w:rsidR="004E311B" w:rsidRPr="00572688" w:rsidRDefault="004E311B" w:rsidP="004E311B">
      <w:pPr>
        <w:pStyle w:val="a3"/>
        <w:numPr>
          <w:ilvl w:val="0"/>
          <w:numId w:val="3"/>
        </w:numPr>
        <w:tabs>
          <w:tab w:val="clear" w:pos="1080"/>
        </w:tabs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>положительное,</w:t>
      </w: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 xml:space="preserve">+ </w:t>
      </w:r>
      <w:proofErr w:type="spellStart"/>
      <w:r w:rsidRPr="00572688">
        <w:rPr>
          <w:sz w:val="28"/>
          <w:szCs w:val="28"/>
        </w:rPr>
        <w:t>гиперсоциализация</w:t>
      </w:r>
      <w:proofErr w:type="spellEnd"/>
      <w:r w:rsidRPr="00572688">
        <w:rPr>
          <w:sz w:val="28"/>
          <w:szCs w:val="28"/>
        </w:rPr>
        <w:t xml:space="preserve"> (когда родители видят в одаренности престижность, возможность самоутверждения через выдающиеся способности своих детей или реализации своих несбывшихся потенциальных возможностей).</w:t>
      </w: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sz w:val="28"/>
          <w:szCs w:val="28"/>
        </w:rPr>
      </w:pP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b/>
          <w:bCs/>
          <w:sz w:val="28"/>
          <w:szCs w:val="28"/>
        </w:rPr>
      </w:pPr>
      <w:r w:rsidRPr="00572688">
        <w:rPr>
          <w:b/>
          <w:bCs/>
          <w:sz w:val="28"/>
          <w:szCs w:val="28"/>
        </w:rPr>
        <w:t>Особенно</w:t>
      </w:r>
      <w:r>
        <w:rPr>
          <w:b/>
          <w:bCs/>
          <w:sz w:val="28"/>
          <w:szCs w:val="28"/>
        </w:rPr>
        <w:t>сти познавательной деятельности</w:t>
      </w: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sz w:val="28"/>
          <w:szCs w:val="28"/>
        </w:rPr>
      </w:pPr>
    </w:p>
    <w:p w:rsidR="004E311B" w:rsidRPr="00572688" w:rsidRDefault="004E311B" w:rsidP="004E311B">
      <w:pPr>
        <w:pStyle w:val="a3"/>
        <w:numPr>
          <w:ilvl w:val="1"/>
          <w:numId w:val="2"/>
        </w:numPr>
        <w:tabs>
          <w:tab w:val="clear" w:pos="1440"/>
        </w:tabs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>Отличаясь широтой восприятия, одаренные дети остро чувствуют все происходящее в окружающем их мире и чрезвычайно любопытны в отношении того, как устроен тот или иной предмет. Они способны следить за несколькими процессами одновременно и склонны активно исследовать все окружающее.</w:t>
      </w:r>
    </w:p>
    <w:p w:rsidR="004E311B" w:rsidRPr="00572688" w:rsidRDefault="004E311B" w:rsidP="004E311B">
      <w:pPr>
        <w:pStyle w:val="a3"/>
        <w:numPr>
          <w:ilvl w:val="1"/>
          <w:numId w:val="2"/>
        </w:numPr>
        <w:tabs>
          <w:tab w:val="clear" w:pos="1440"/>
        </w:tabs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>Они обладают способностью воспринимать связи между явлениями и предметами и делать соответствующие выводы; им нравиться в своем воображении создавать альтернативные системы.</w:t>
      </w:r>
    </w:p>
    <w:p w:rsidR="004E311B" w:rsidRPr="00572688" w:rsidRDefault="004E311B" w:rsidP="004E311B">
      <w:pPr>
        <w:pStyle w:val="a3"/>
        <w:numPr>
          <w:ilvl w:val="1"/>
          <w:numId w:val="2"/>
        </w:numPr>
        <w:tabs>
          <w:tab w:val="clear" w:pos="1440"/>
        </w:tabs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 xml:space="preserve">Отличная память в сочетании с ранним речевым развитием и способностью к классификации и </w:t>
      </w:r>
      <w:proofErr w:type="spellStart"/>
      <w:r w:rsidRPr="00572688">
        <w:rPr>
          <w:sz w:val="28"/>
          <w:szCs w:val="28"/>
        </w:rPr>
        <w:t>категоризированию</w:t>
      </w:r>
      <w:proofErr w:type="spellEnd"/>
      <w:r w:rsidRPr="00572688">
        <w:rPr>
          <w:sz w:val="28"/>
          <w:szCs w:val="28"/>
        </w:rPr>
        <w:t xml:space="preserve"> помогают такому ребенку накапливать большой объем информации и интенсивно использовать ее.</w:t>
      </w:r>
    </w:p>
    <w:p w:rsidR="004E311B" w:rsidRPr="00572688" w:rsidRDefault="004E311B" w:rsidP="004E311B">
      <w:pPr>
        <w:pStyle w:val="a3"/>
        <w:numPr>
          <w:ilvl w:val="1"/>
          <w:numId w:val="2"/>
        </w:numPr>
        <w:tabs>
          <w:tab w:val="clear" w:pos="1440"/>
        </w:tabs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>Одаренные дети обладают большим словарным запасом, позволяющим им свободно и четко излагать свои мысли.</w:t>
      </w:r>
    </w:p>
    <w:p w:rsidR="004E311B" w:rsidRPr="00572688" w:rsidRDefault="004E311B" w:rsidP="004E311B">
      <w:pPr>
        <w:pStyle w:val="a3"/>
        <w:numPr>
          <w:ilvl w:val="1"/>
          <w:numId w:val="2"/>
        </w:numPr>
        <w:tabs>
          <w:tab w:val="clear" w:pos="1440"/>
        </w:tabs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>Наряду со способностью воспринимать смысловые неясности, сохранить высокий порог восприятия в течени</w:t>
      </w:r>
      <w:proofErr w:type="gramStart"/>
      <w:r w:rsidRPr="00572688">
        <w:rPr>
          <w:sz w:val="28"/>
          <w:szCs w:val="28"/>
        </w:rPr>
        <w:t>и</w:t>
      </w:r>
      <w:proofErr w:type="gramEnd"/>
      <w:r w:rsidRPr="00572688">
        <w:rPr>
          <w:sz w:val="28"/>
          <w:szCs w:val="28"/>
        </w:rPr>
        <w:t xml:space="preserve"> длительного времени, с удовольствием заниматься сложными и даже не имеющими практического решения задачами они не терпят, когда им навязывают готовые ответы.</w:t>
      </w:r>
    </w:p>
    <w:p w:rsidR="004E311B" w:rsidRPr="00572688" w:rsidRDefault="004E311B" w:rsidP="004E311B">
      <w:pPr>
        <w:pStyle w:val="a3"/>
        <w:numPr>
          <w:ilvl w:val="1"/>
          <w:numId w:val="2"/>
        </w:numPr>
        <w:tabs>
          <w:tab w:val="clear" w:pos="1440"/>
        </w:tabs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>Они отличаются продолжительным периодом концентрации внимания и большим упорством в решении задач.</w:t>
      </w:r>
    </w:p>
    <w:p w:rsidR="004E311B" w:rsidRPr="00572688" w:rsidRDefault="004E311B" w:rsidP="004E311B">
      <w:pPr>
        <w:pStyle w:val="a3"/>
        <w:numPr>
          <w:ilvl w:val="1"/>
          <w:numId w:val="2"/>
        </w:numPr>
        <w:tabs>
          <w:tab w:val="clear" w:pos="1440"/>
        </w:tabs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>Характерная для одаренного ребенка увлеченность заданиями в сочетании с отсутствием опыта часто приводит к тому, что он пытается заниматься тем, что ему еще пока не по силам.</w:t>
      </w: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sz w:val="28"/>
          <w:szCs w:val="28"/>
        </w:rPr>
      </w:pP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b/>
          <w:bCs/>
          <w:sz w:val="28"/>
          <w:szCs w:val="28"/>
        </w:rPr>
      </w:pPr>
      <w:r w:rsidRPr="0057268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сихосоциальная чувствительность</w:t>
      </w: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b/>
          <w:bCs/>
          <w:sz w:val="28"/>
          <w:szCs w:val="28"/>
        </w:rPr>
      </w:pPr>
    </w:p>
    <w:p w:rsidR="004E311B" w:rsidRPr="00572688" w:rsidRDefault="004E311B" w:rsidP="004E311B">
      <w:pPr>
        <w:pStyle w:val="a3"/>
        <w:numPr>
          <w:ilvl w:val="0"/>
          <w:numId w:val="4"/>
        </w:numPr>
        <w:tabs>
          <w:tab w:val="clear" w:pos="1440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lastRenderedPageBreak/>
        <w:t>Одаренные дети обнаруживают обостренное чувство справедливости; опережающее нравственное развитие опирается на опережающее развитие восприятия и познания.</w:t>
      </w:r>
    </w:p>
    <w:p w:rsidR="004E311B" w:rsidRPr="00572688" w:rsidRDefault="004E311B" w:rsidP="004E311B">
      <w:pPr>
        <w:pStyle w:val="a3"/>
        <w:numPr>
          <w:ilvl w:val="0"/>
          <w:numId w:val="4"/>
        </w:numPr>
        <w:tabs>
          <w:tab w:val="clear" w:pos="1440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>Они остро реагируют на несправедливость окружающего мира, предъявляют высокие требования к себе и окружающим.</w:t>
      </w:r>
    </w:p>
    <w:p w:rsidR="004E311B" w:rsidRPr="00572688" w:rsidRDefault="004E311B" w:rsidP="004E311B">
      <w:pPr>
        <w:pStyle w:val="a3"/>
        <w:numPr>
          <w:ilvl w:val="0"/>
          <w:numId w:val="4"/>
        </w:numPr>
        <w:tabs>
          <w:tab w:val="clear" w:pos="1440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>Живое воображение, включение элементов игры в выполнение задач, творчество, изобретательность и богатая фантазия (воображаемые друзья, братья и сестры) весьма характерны для одаренных детей.</w:t>
      </w:r>
    </w:p>
    <w:p w:rsidR="004E311B" w:rsidRPr="00572688" w:rsidRDefault="004E311B" w:rsidP="004E311B">
      <w:pPr>
        <w:pStyle w:val="a3"/>
        <w:numPr>
          <w:ilvl w:val="0"/>
          <w:numId w:val="4"/>
        </w:numPr>
        <w:tabs>
          <w:tab w:val="clear" w:pos="1440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>Дети обладают отличным чувством юмора, любят смешные несоответствия, игру слов, шутки.</w:t>
      </w:r>
    </w:p>
    <w:p w:rsidR="004E311B" w:rsidRPr="00572688" w:rsidRDefault="004E311B" w:rsidP="004E311B">
      <w:pPr>
        <w:pStyle w:val="a3"/>
        <w:numPr>
          <w:ilvl w:val="0"/>
          <w:numId w:val="4"/>
        </w:numPr>
        <w:tabs>
          <w:tab w:val="clear" w:pos="1440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>Им недостает эмоционального баланса, в раннем возрасте одаренные дети нетерпеливы и порывисты.</w:t>
      </w:r>
    </w:p>
    <w:p w:rsidR="004E311B" w:rsidRPr="00572688" w:rsidRDefault="004E311B" w:rsidP="004E311B">
      <w:pPr>
        <w:pStyle w:val="a3"/>
        <w:numPr>
          <w:ilvl w:val="0"/>
          <w:numId w:val="4"/>
        </w:numPr>
        <w:tabs>
          <w:tab w:val="clear" w:pos="1440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>Порой для них характерны преувеличенные страхи и повышенная уязвимость. Они чрезвычайно чувствительны к невербальным сигналам окружающих.</w:t>
      </w:r>
    </w:p>
    <w:p w:rsidR="004E311B" w:rsidRPr="00572688" w:rsidRDefault="004E311B" w:rsidP="004E311B">
      <w:pPr>
        <w:pStyle w:val="a3"/>
        <w:numPr>
          <w:ilvl w:val="0"/>
          <w:numId w:val="4"/>
        </w:numPr>
        <w:tabs>
          <w:tab w:val="clear" w:pos="1440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>Эгоцентризм в этом возрасте как у обычных детей.</w:t>
      </w:r>
    </w:p>
    <w:p w:rsidR="004E311B" w:rsidRPr="00572688" w:rsidRDefault="004E311B" w:rsidP="004E311B">
      <w:pPr>
        <w:pStyle w:val="a3"/>
        <w:numPr>
          <w:ilvl w:val="0"/>
          <w:numId w:val="4"/>
        </w:numPr>
        <w:tabs>
          <w:tab w:val="clear" w:pos="1440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 xml:space="preserve">Нередко у одаренных детей развиваются </w:t>
      </w:r>
      <w:proofErr w:type="gramStart"/>
      <w:r w:rsidRPr="00572688">
        <w:rPr>
          <w:sz w:val="28"/>
          <w:szCs w:val="28"/>
        </w:rPr>
        <w:t>негативное</w:t>
      </w:r>
      <w:proofErr w:type="gramEnd"/>
      <w:r w:rsidRPr="00572688">
        <w:rPr>
          <w:sz w:val="28"/>
          <w:szCs w:val="28"/>
        </w:rPr>
        <w:t xml:space="preserve"> </w:t>
      </w:r>
      <w:proofErr w:type="spellStart"/>
      <w:r w:rsidRPr="00572688">
        <w:rPr>
          <w:sz w:val="28"/>
          <w:szCs w:val="28"/>
        </w:rPr>
        <w:t>самовосприятие</w:t>
      </w:r>
      <w:proofErr w:type="spellEnd"/>
      <w:r w:rsidRPr="00572688">
        <w:rPr>
          <w:sz w:val="28"/>
          <w:szCs w:val="28"/>
        </w:rPr>
        <w:t>, возникают трудности в общении со сверстниками.</w:t>
      </w: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sz w:val="28"/>
          <w:szCs w:val="28"/>
        </w:rPr>
      </w:pP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Физические характеристики</w:t>
      </w: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sz w:val="28"/>
          <w:szCs w:val="28"/>
        </w:rPr>
      </w:pPr>
    </w:p>
    <w:p w:rsidR="004E311B" w:rsidRPr="00572688" w:rsidRDefault="004E311B" w:rsidP="004E311B">
      <w:pPr>
        <w:pStyle w:val="a3"/>
        <w:numPr>
          <w:ilvl w:val="0"/>
          <w:numId w:val="5"/>
        </w:numPr>
        <w:tabs>
          <w:tab w:val="clear" w:pos="1440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>Одаренных детей отличает высокий энергетический уровень, причем спят они меньше обычного.</w:t>
      </w:r>
    </w:p>
    <w:p w:rsidR="004E311B" w:rsidRPr="00572688" w:rsidRDefault="004E311B" w:rsidP="004E311B">
      <w:pPr>
        <w:pStyle w:val="a3"/>
        <w:numPr>
          <w:ilvl w:val="0"/>
          <w:numId w:val="5"/>
        </w:numPr>
        <w:tabs>
          <w:tab w:val="clear" w:pos="1440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>Их моторная координация и владение руками часто отстают от познавательных способностей. Им необходима практика. Разница в интеллектуальном и физическом развитии таких детей может обескураживать их и развивать несамостоятельность.</w:t>
      </w:r>
    </w:p>
    <w:p w:rsidR="004E311B" w:rsidRPr="00572688" w:rsidRDefault="004E311B" w:rsidP="004E311B">
      <w:pPr>
        <w:pStyle w:val="a3"/>
        <w:numPr>
          <w:ilvl w:val="0"/>
          <w:numId w:val="5"/>
        </w:numPr>
        <w:tabs>
          <w:tab w:val="clear" w:pos="1440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 xml:space="preserve">Зрение одаренных детей (в возрасте до 8 лет) часто нестабильно, им трудно менять фокус с близкого расстояния </w:t>
      </w:r>
      <w:proofErr w:type="gramStart"/>
      <w:r w:rsidRPr="00572688">
        <w:rPr>
          <w:sz w:val="28"/>
          <w:szCs w:val="28"/>
        </w:rPr>
        <w:t>на</w:t>
      </w:r>
      <w:proofErr w:type="gramEnd"/>
      <w:r w:rsidRPr="00572688">
        <w:rPr>
          <w:sz w:val="28"/>
          <w:szCs w:val="28"/>
        </w:rPr>
        <w:t xml:space="preserve"> дальнее.</w:t>
      </w: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sz w:val="28"/>
          <w:szCs w:val="28"/>
        </w:rPr>
      </w:pP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Особенности системы отношений</w:t>
      </w: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sz w:val="28"/>
          <w:szCs w:val="28"/>
        </w:rPr>
      </w:pP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 xml:space="preserve">В дошкольном возрасте ведущая деятельность – ролевая игра. У детей возникает достаточно выраженная и устойчивая потребность общения со </w:t>
      </w:r>
      <w:r w:rsidRPr="00572688">
        <w:rPr>
          <w:iCs/>
          <w:sz w:val="28"/>
          <w:szCs w:val="28"/>
        </w:rPr>
        <w:t>сверстниками</w:t>
      </w:r>
      <w:r w:rsidRPr="00572688">
        <w:rPr>
          <w:sz w:val="28"/>
          <w:szCs w:val="28"/>
        </w:rPr>
        <w:t xml:space="preserve"> (М.И. Лисина, Л.Н. </w:t>
      </w:r>
      <w:proofErr w:type="spellStart"/>
      <w:r w:rsidRPr="00572688">
        <w:rPr>
          <w:sz w:val="28"/>
          <w:szCs w:val="28"/>
        </w:rPr>
        <w:t>Галигузова</w:t>
      </w:r>
      <w:proofErr w:type="spellEnd"/>
      <w:r w:rsidRPr="00572688">
        <w:rPr>
          <w:sz w:val="28"/>
          <w:szCs w:val="28"/>
        </w:rPr>
        <w:t xml:space="preserve">, 1980), развивается потребность в признании их со стороны. В старшем дошкольном возрасте наряду с наиболее </w:t>
      </w:r>
      <w:r w:rsidRPr="00572688">
        <w:rPr>
          <w:iCs/>
          <w:sz w:val="28"/>
          <w:szCs w:val="28"/>
        </w:rPr>
        <w:t>значимыми взрослыми</w:t>
      </w:r>
      <w:r w:rsidRPr="00572688">
        <w:rPr>
          <w:sz w:val="28"/>
          <w:szCs w:val="28"/>
        </w:rPr>
        <w:t xml:space="preserve"> для ребенка становиться </w:t>
      </w:r>
      <w:proofErr w:type="spellStart"/>
      <w:r w:rsidRPr="00572688">
        <w:rPr>
          <w:sz w:val="28"/>
          <w:szCs w:val="28"/>
        </w:rPr>
        <w:t>референтной</w:t>
      </w:r>
      <w:proofErr w:type="spellEnd"/>
      <w:r w:rsidRPr="00572688">
        <w:rPr>
          <w:sz w:val="28"/>
          <w:szCs w:val="28"/>
        </w:rPr>
        <w:t xml:space="preserve"> и группа сверстников (В.В. Абраменкова, Н.А. Пастернак, 1990).</w:t>
      </w: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 xml:space="preserve">Некоторые особенности поведения и личности одаренного ребенка могут привести к непониманию их сверстниками, конфликтности их взаимоотношений, вплоть до изоляции ребенка со стороны детей. </w:t>
      </w:r>
      <w:proofErr w:type="gramStart"/>
      <w:r w:rsidRPr="00572688">
        <w:rPr>
          <w:sz w:val="28"/>
          <w:szCs w:val="28"/>
        </w:rPr>
        <w:t xml:space="preserve">Среди причин называются: неумение слушать собеседника, стремление к </w:t>
      </w:r>
      <w:proofErr w:type="spellStart"/>
      <w:r w:rsidRPr="00572688">
        <w:rPr>
          <w:sz w:val="28"/>
          <w:szCs w:val="28"/>
        </w:rPr>
        <w:t>доминантности</w:t>
      </w:r>
      <w:proofErr w:type="spellEnd"/>
      <w:r w:rsidRPr="00572688">
        <w:rPr>
          <w:sz w:val="28"/>
          <w:szCs w:val="28"/>
        </w:rPr>
        <w:t xml:space="preserve">, брать на себя роль организатора совместных игр, тенденция к демонстрации собственных знаний (которая во многом закрепляется взрослыми), стремление монополизировать внимание взрослого, нетерпимость по отношению к менее успешным детям, </w:t>
      </w:r>
      <w:proofErr w:type="spellStart"/>
      <w:r w:rsidRPr="00572688">
        <w:rPr>
          <w:sz w:val="28"/>
          <w:szCs w:val="28"/>
        </w:rPr>
        <w:t>некомформность</w:t>
      </w:r>
      <w:proofErr w:type="spellEnd"/>
      <w:r w:rsidRPr="00572688">
        <w:rPr>
          <w:sz w:val="28"/>
          <w:szCs w:val="28"/>
        </w:rPr>
        <w:t xml:space="preserve">, привычка поправлять других и т. д. Л. </w:t>
      </w:r>
      <w:proofErr w:type="spellStart"/>
      <w:r w:rsidRPr="00572688">
        <w:rPr>
          <w:sz w:val="28"/>
          <w:szCs w:val="28"/>
        </w:rPr>
        <w:t>Хомиенгуерт</w:t>
      </w:r>
      <w:proofErr w:type="spellEnd"/>
      <w:r w:rsidRPr="00572688">
        <w:rPr>
          <w:sz w:val="28"/>
          <w:szCs w:val="28"/>
        </w:rPr>
        <w:t xml:space="preserve"> указывает еще на одну причину возможной изоляции одаренных детей – в силу высокого умственного развития</w:t>
      </w:r>
      <w:proofErr w:type="gramEnd"/>
      <w:r w:rsidRPr="00572688">
        <w:rPr>
          <w:sz w:val="28"/>
          <w:szCs w:val="28"/>
        </w:rPr>
        <w:t xml:space="preserve"> им могут быть неинтересны игры сверстников.</w:t>
      </w: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 xml:space="preserve">Сталкиваясь с трудностями во взаимоотношениях со сверстниками и не понимая их причин, такие дети часто стремятся к дружбе с </w:t>
      </w:r>
      <w:r w:rsidRPr="00572688">
        <w:rPr>
          <w:iCs/>
          <w:sz w:val="28"/>
          <w:szCs w:val="28"/>
        </w:rPr>
        <w:t>взрослыми</w:t>
      </w:r>
      <w:r w:rsidRPr="00572688">
        <w:rPr>
          <w:sz w:val="28"/>
          <w:szCs w:val="28"/>
        </w:rPr>
        <w:t xml:space="preserve"> или со </w:t>
      </w:r>
      <w:r w:rsidRPr="00572688">
        <w:rPr>
          <w:iCs/>
          <w:sz w:val="28"/>
          <w:szCs w:val="28"/>
        </w:rPr>
        <w:t>старшими детьми.</w:t>
      </w:r>
      <w:r w:rsidRPr="00572688">
        <w:rPr>
          <w:sz w:val="28"/>
          <w:szCs w:val="28"/>
        </w:rPr>
        <w:t xml:space="preserve"> Но в общении с </w:t>
      </w:r>
      <w:proofErr w:type="gramStart"/>
      <w:r w:rsidRPr="00572688">
        <w:rPr>
          <w:sz w:val="28"/>
          <w:szCs w:val="28"/>
        </w:rPr>
        <w:t>последними</w:t>
      </w:r>
      <w:proofErr w:type="gramEnd"/>
      <w:r w:rsidRPr="00572688">
        <w:rPr>
          <w:sz w:val="28"/>
          <w:szCs w:val="28"/>
        </w:rPr>
        <w:t xml:space="preserve"> у них могут возникнуть трудности. Причина в том, что старшие опережают в физическом развитии, в силу чего одаренным детям трудно стать лидером в таком обществе. Переживания по поводу того, что они не могут сделать что-то, как старшие дети, у которых лучше развиты двигательные навыки, может привести к ощущению одаренными детьми собственной неадекватности и формированию у них низкой самооценки, так как они очень критичны к своим достижениям.</w:t>
      </w: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lastRenderedPageBreak/>
        <w:t>Одаренные дети в большей степени, чем их сверстники с обычным уровнем развития, подвержены</w:t>
      </w:r>
      <w:r>
        <w:rPr>
          <w:sz w:val="28"/>
          <w:szCs w:val="28"/>
        </w:rPr>
        <w:t xml:space="preserve"> </w:t>
      </w:r>
      <w:r w:rsidRPr="00572688">
        <w:rPr>
          <w:sz w:val="28"/>
          <w:szCs w:val="28"/>
        </w:rPr>
        <w:t xml:space="preserve">негативному влиянию неблагополучия в сфере взаимодействия и взаимоотношений из-за их повышенной чувствительности к социальной действительности. Поэтому различные нарушения в общении с людьми могут существенно сказаться на их представлении о </w:t>
      </w:r>
      <w:r w:rsidRPr="00572688">
        <w:rPr>
          <w:iCs/>
          <w:sz w:val="28"/>
          <w:szCs w:val="28"/>
        </w:rPr>
        <w:t xml:space="preserve">себе </w:t>
      </w:r>
      <w:r w:rsidRPr="00572688">
        <w:rPr>
          <w:sz w:val="28"/>
          <w:szCs w:val="28"/>
        </w:rPr>
        <w:t xml:space="preserve">и своих возможностях, тогда как важнейшим условием реализации их потенциала является наличие у таких детей позитивной </w:t>
      </w:r>
      <w:proofErr w:type="gramStart"/>
      <w:r w:rsidRPr="00572688">
        <w:rPr>
          <w:sz w:val="28"/>
          <w:szCs w:val="28"/>
        </w:rPr>
        <w:t>Я-концепции</w:t>
      </w:r>
      <w:proofErr w:type="gramEnd"/>
      <w:r w:rsidRPr="00572688">
        <w:rPr>
          <w:sz w:val="28"/>
          <w:szCs w:val="28"/>
        </w:rPr>
        <w:t>.</w:t>
      </w: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sz w:val="28"/>
          <w:szCs w:val="28"/>
        </w:rPr>
      </w:pP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b/>
          <w:bCs/>
          <w:sz w:val="28"/>
          <w:szCs w:val="28"/>
        </w:rPr>
      </w:pPr>
      <w:r w:rsidRPr="00572688">
        <w:rPr>
          <w:b/>
          <w:bCs/>
          <w:sz w:val="28"/>
          <w:szCs w:val="28"/>
        </w:rPr>
        <w:t xml:space="preserve">Поведенческие особенности, свидетельствующие </w:t>
      </w:r>
      <w:proofErr w:type="gramStart"/>
      <w:r w:rsidRPr="00572688">
        <w:rPr>
          <w:b/>
          <w:bCs/>
          <w:sz w:val="28"/>
          <w:szCs w:val="28"/>
        </w:rPr>
        <w:t>о</w:t>
      </w:r>
      <w:proofErr w:type="gramEnd"/>
      <w:r w:rsidRPr="00572688">
        <w:rPr>
          <w:b/>
          <w:bCs/>
          <w:sz w:val="28"/>
          <w:szCs w:val="28"/>
        </w:rPr>
        <w:t xml:space="preserve"> социаль</w:t>
      </w:r>
      <w:r>
        <w:rPr>
          <w:b/>
          <w:bCs/>
          <w:sz w:val="28"/>
          <w:szCs w:val="28"/>
        </w:rPr>
        <w:t xml:space="preserve">но-психологической </w:t>
      </w:r>
      <w:proofErr w:type="spellStart"/>
      <w:r>
        <w:rPr>
          <w:b/>
          <w:bCs/>
          <w:sz w:val="28"/>
          <w:szCs w:val="28"/>
        </w:rPr>
        <w:t>дезадаптации</w:t>
      </w:r>
      <w:proofErr w:type="spellEnd"/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b/>
          <w:bCs/>
          <w:sz w:val="28"/>
          <w:szCs w:val="28"/>
        </w:rPr>
      </w:pP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>Продолжительное подавление интеллектуальных и экспрессивных потребностей одаренного ребенка может привести к эмоциональным сложностям, неврозам и даже психозам. Неврозы могут вызвать периоды депрессии, когда ребенок не в состоянии понять причины неприятия окружающими естественных для него тенденций и стремлений. Он может уйти в воображаемый мир, где стирается граница между реальностью и вымыслом.</w:t>
      </w: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 xml:space="preserve">Из-за скрытых, неосознаваемых высоких родительских ожиданий у ребенка у ребенка может развиться стремление доводить все совершенства – </w:t>
      </w:r>
      <w:proofErr w:type="spellStart"/>
      <w:r w:rsidRPr="00572688">
        <w:rPr>
          <w:sz w:val="28"/>
          <w:szCs w:val="28"/>
        </w:rPr>
        <w:t>перфекционизм</w:t>
      </w:r>
      <w:proofErr w:type="spellEnd"/>
      <w:r w:rsidRPr="00572688">
        <w:rPr>
          <w:sz w:val="28"/>
          <w:szCs w:val="28"/>
        </w:rPr>
        <w:t>.</w:t>
      </w: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b/>
          <w:bCs/>
          <w:sz w:val="28"/>
          <w:szCs w:val="28"/>
        </w:rPr>
      </w:pP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Методики выявления одаренности</w:t>
      </w:r>
    </w:p>
    <w:p w:rsidR="004E311B" w:rsidRPr="00572688" w:rsidRDefault="004E311B" w:rsidP="004E311B">
      <w:pPr>
        <w:pStyle w:val="a3"/>
        <w:spacing w:line="360" w:lineRule="auto"/>
        <w:ind w:left="0" w:firstLine="709"/>
        <w:rPr>
          <w:b/>
          <w:bCs/>
          <w:sz w:val="28"/>
          <w:szCs w:val="28"/>
        </w:rPr>
      </w:pPr>
    </w:p>
    <w:p w:rsidR="004E311B" w:rsidRPr="00572688" w:rsidRDefault="004E311B" w:rsidP="004E311B">
      <w:pPr>
        <w:pStyle w:val="a3"/>
        <w:numPr>
          <w:ilvl w:val="0"/>
          <w:numId w:val="6"/>
        </w:numPr>
        <w:tabs>
          <w:tab w:val="clear" w:pos="1440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>Тест Векслера,</w:t>
      </w:r>
    </w:p>
    <w:p w:rsidR="004E311B" w:rsidRPr="00572688" w:rsidRDefault="004E311B" w:rsidP="004E311B">
      <w:pPr>
        <w:pStyle w:val="a3"/>
        <w:numPr>
          <w:ilvl w:val="0"/>
          <w:numId w:val="6"/>
        </w:numPr>
        <w:tabs>
          <w:tab w:val="clear" w:pos="1440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 xml:space="preserve">Модификация теста </w:t>
      </w:r>
      <w:proofErr w:type="spellStart"/>
      <w:r w:rsidRPr="00572688">
        <w:rPr>
          <w:sz w:val="28"/>
          <w:szCs w:val="28"/>
        </w:rPr>
        <w:t>Торренса</w:t>
      </w:r>
      <w:proofErr w:type="spellEnd"/>
      <w:r w:rsidRPr="00572688">
        <w:rPr>
          <w:sz w:val="28"/>
          <w:szCs w:val="28"/>
        </w:rPr>
        <w:t>,</w:t>
      </w:r>
    </w:p>
    <w:p w:rsidR="004E311B" w:rsidRPr="00572688" w:rsidRDefault="004E311B" w:rsidP="004E311B">
      <w:pPr>
        <w:pStyle w:val="a3"/>
        <w:numPr>
          <w:ilvl w:val="0"/>
          <w:numId w:val="6"/>
        </w:numPr>
        <w:tabs>
          <w:tab w:val="clear" w:pos="1440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 xml:space="preserve">Тесты </w:t>
      </w:r>
      <w:proofErr w:type="spellStart"/>
      <w:r w:rsidRPr="00572688">
        <w:rPr>
          <w:sz w:val="28"/>
          <w:szCs w:val="28"/>
        </w:rPr>
        <w:t>Стенфорд-Бине</w:t>
      </w:r>
      <w:proofErr w:type="spellEnd"/>
      <w:r w:rsidRPr="00572688">
        <w:rPr>
          <w:sz w:val="28"/>
          <w:szCs w:val="28"/>
        </w:rPr>
        <w:t>,</w:t>
      </w:r>
    </w:p>
    <w:p w:rsidR="004E311B" w:rsidRPr="00572688" w:rsidRDefault="004E311B" w:rsidP="004E311B">
      <w:pPr>
        <w:pStyle w:val="a3"/>
        <w:numPr>
          <w:ilvl w:val="0"/>
          <w:numId w:val="6"/>
        </w:numPr>
        <w:tabs>
          <w:tab w:val="clear" w:pos="1440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572688">
        <w:rPr>
          <w:sz w:val="28"/>
          <w:szCs w:val="28"/>
        </w:rPr>
        <w:t>Пиаже,</w:t>
      </w:r>
    </w:p>
    <w:p w:rsidR="004E311B" w:rsidRPr="00572688" w:rsidRDefault="004E311B" w:rsidP="004E311B">
      <w:pPr>
        <w:pStyle w:val="a3"/>
        <w:numPr>
          <w:ilvl w:val="0"/>
          <w:numId w:val="6"/>
        </w:numPr>
        <w:tabs>
          <w:tab w:val="clear" w:pos="1440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 xml:space="preserve">Матрицы </w:t>
      </w:r>
      <w:proofErr w:type="spellStart"/>
      <w:r w:rsidRPr="00572688">
        <w:rPr>
          <w:sz w:val="28"/>
          <w:szCs w:val="28"/>
        </w:rPr>
        <w:t>Равена</w:t>
      </w:r>
      <w:proofErr w:type="spellEnd"/>
    </w:p>
    <w:p w:rsidR="004E311B" w:rsidRPr="00572688" w:rsidRDefault="004E311B" w:rsidP="004E311B">
      <w:pPr>
        <w:pStyle w:val="a3"/>
        <w:numPr>
          <w:ilvl w:val="0"/>
          <w:numId w:val="6"/>
        </w:numPr>
        <w:tabs>
          <w:tab w:val="clear" w:pos="1440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lastRenderedPageBreak/>
        <w:t xml:space="preserve">«Резервирующая модель» </w:t>
      </w:r>
      <w:proofErr w:type="spellStart"/>
      <w:r w:rsidRPr="00572688">
        <w:rPr>
          <w:sz w:val="28"/>
          <w:szCs w:val="28"/>
        </w:rPr>
        <w:t>Гауэна</w:t>
      </w:r>
      <w:proofErr w:type="spellEnd"/>
      <w:r w:rsidRPr="00572688">
        <w:rPr>
          <w:sz w:val="28"/>
          <w:szCs w:val="28"/>
        </w:rPr>
        <w:t>,</w:t>
      </w:r>
    </w:p>
    <w:p w:rsidR="004E311B" w:rsidRPr="00572688" w:rsidRDefault="004E311B" w:rsidP="004E311B">
      <w:pPr>
        <w:pStyle w:val="a3"/>
        <w:numPr>
          <w:ilvl w:val="0"/>
          <w:numId w:val="6"/>
        </w:numPr>
        <w:tabs>
          <w:tab w:val="clear" w:pos="1440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 xml:space="preserve">Тест </w:t>
      </w:r>
      <w:proofErr w:type="spellStart"/>
      <w:r w:rsidRPr="00572688">
        <w:rPr>
          <w:sz w:val="28"/>
          <w:szCs w:val="28"/>
        </w:rPr>
        <w:t>Слоссена</w:t>
      </w:r>
      <w:proofErr w:type="spellEnd"/>
      <w:r w:rsidRPr="00572688">
        <w:rPr>
          <w:sz w:val="28"/>
          <w:szCs w:val="28"/>
        </w:rPr>
        <w:t xml:space="preserve"> – измерение уровня </w:t>
      </w:r>
      <w:r w:rsidRPr="00572688">
        <w:rPr>
          <w:sz w:val="28"/>
          <w:szCs w:val="28"/>
          <w:lang w:val="en-US"/>
        </w:rPr>
        <w:t>IQ</w:t>
      </w:r>
      <w:r w:rsidRPr="00572688">
        <w:rPr>
          <w:sz w:val="28"/>
          <w:szCs w:val="28"/>
        </w:rPr>
        <w:t>,</w:t>
      </w:r>
    </w:p>
    <w:p w:rsidR="004E311B" w:rsidRPr="00572688" w:rsidRDefault="004E311B" w:rsidP="004E311B">
      <w:pPr>
        <w:pStyle w:val="a3"/>
        <w:numPr>
          <w:ilvl w:val="0"/>
          <w:numId w:val="6"/>
        </w:numPr>
        <w:tabs>
          <w:tab w:val="clear" w:pos="1440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2688">
        <w:rPr>
          <w:sz w:val="28"/>
          <w:szCs w:val="28"/>
        </w:rPr>
        <w:t>Рисуночный тест на интеллект.</w:t>
      </w:r>
    </w:p>
    <w:p w:rsidR="00E035E3" w:rsidRDefault="00E035E3"/>
    <w:sectPr w:rsidR="00E0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607"/>
    <w:multiLevelType w:val="hybridMultilevel"/>
    <w:tmpl w:val="306AA1AA"/>
    <w:lvl w:ilvl="0" w:tplc="0D4C6B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D7F26"/>
    <w:multiLevelType w:val="hybridMultilevel"/>
    <w:tmpl w:val="F15849A8"/>
    <w:lvl w:ilvl="0" w:tplc="2834D3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D4C6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A119FE"/>
    <w:multiLevelType w:val="hybridMultilevel"/>
    <w:tmpl w:val="AE42BD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1B17407"/>
    <w:multiLevelType w:val="hybridMultilevel"/>
    <w:tmpl w:val="306AA1AA"/>
    <w:lvl w:ilvl="0" w:tplc="0D4C6B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87D7A"/>
    <w:multiLevelType w:val="hybridMultilevel"/>
    <w:tmpl w:val="8FC86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037DCB"/>
    <w:multiLevelType w:val="hybridMultilevel"/>
    <w:tmpl w:val="306AA1AA"/>
    <w:lvl w:ilvl="0" w:tplc="0D4C6B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1B"/>
    <w:rsid w:val="001C43E0"/>
    <w:rsid w:val="004E311B"/>
    <w:rsid w:val="007D231F"/>
    <w:rsid w:val="00E0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E311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E311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E311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E31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dcterms:created xsi:type="dcterms:W3CDTF">2022-05-13T15:01:00Z</dcterms:created>
  <dcterms:modified xsi:type="dcterms:W3CDTF">2022-05-13T15:01:00Z</dcterms:modified>
</cp:coreProperties>
</file>