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F" w:rsidRDefault="003347BF" w:rsidP="00E54CD3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</w:rPr>
      </w:pPr>
      <w:r>
        <w:rPr>
          <w:rFonts w:ascii="Arial" w:eastAsia="Times New Roman" w:hAnsi="Arial" w:cs="Arial"/>
          <w:color w:val="333333"/>
          <w:kern w:val="36"/>
          <w:sz w:val="42"/>
        </w:rPr>
        <w:t xml:space="preserve">Консультация для педагогов </w:t>
      </w:r>
    </w:p>
    <w:p w:rsidR="00E54CD3" w:rsidRDefault="003347BF" w:rsidP="00E54CD3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</w:rPr>
      </w:pPr>
      <w:r>
        <w:rPr>
          <w:rFonts w:ascii="Arial" w:eastAsia="Times New Roman" w:hAnsi="Arial" w:cs="Arial"/>
          <w:color w:val="333333"/>
          <w:kern w:val="36"/>
          <w:sz w:val="42"/>
        </w:rPr>
        <w:t>«</w:t>
      </w:r>
      <w:r w:rsidR="00E54CD3" w:rsidRPr="00E54CD3">
        <w:rPr>
          <w:rFonts w:ascii="Arial" w:eastAsia="Times New Roman" w:hAnsi="Arial" w:cs="Arial"/>
          <w:color w:val="333333"/>
          <w:kern w:val="36"/>
          <w:sz w:val="42"/>
        </w:rPr>
        <w:t>Выявление одаренных детей в детском саду и организация работы с ними</w:t>
      </w:r>
      <w:r>
        <w:rPr>
          <w:rFonts w:ascii="Arial" w:eastAsia="Times New Roman" w:hAnsi="Arial" w:cs="Arial"/>
          <w:color w:val="333333"/>
          <w:kern w:val="36"/>
          <w:sz w:val="42"/>
        </w:rPr>
        <w:t>»</w:t>
      </w:r>
      <w:r w:rsidR="00E54CD3" w:rsidRPr="00E54CD3">
        <w:rPr>
          <w:rFonts w:ascii="Arial" w:eastAsia="Times New Roman" w:hAnsi="Arial" w:cs="Arial"/>
          <w:color w:val="333333"/>
          <w:kern w:val="36"/>
          <w:sz w:val="42"/>
        </w:rPr>
        <w:t>.</w:t>
      </w:r>
    </w:p>
    <w:p w:rsidR="005430AF" w:rsidRPr="00E54CD3" w:rsidRDefault="005430AF" w:rsidP="005430AF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color w:val="333333"/>
          <w:kern w:val="36"/>
          <w:sz w:val="42"/>
        </w:rPr>
        <w:t>Автор  - воспитатель Соколова О.В.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Среди самых интересных и загадочных явлений природы – </w:t>
      </w: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детская одаренность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. Педагог, впервые встречающий в своей практике одаренного ребенка, нередко испытывает определенные трудности, поскольку взаимодействие с такими детьми весьма незаурядно и требует особых знаний и особого подхода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Одаренность -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 понимают как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Одаренный ребенок 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-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В каждом ДОО есть такие дети, достижения которых необходимо отмечать на начальном и этапе и развивать в дальнейшем. Каждый воспитатель знает особенности «своего» ребенка, видит его сильные и слабые стороны. Учитывая «одаренность» воспитанников педагоги разрабатывают программы для работы с одаренными детьми и успешно их реализуют.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Многие авторы считают,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      Выявление способных детей и работа с ними являются актуальной задачей дошкольного образования, особенно учитывая то, что работа с одаренными детьми особо выделяется в разряд приоритетных направлений образовательной политики государства.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        Как правило, среди дошкольников одного возраста всегда выделяются дети, которые: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на занятиях все легко и быстро схватывают;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знают многое о таких событиях и проблемах, о которых их сверстники не догадываются;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быстро запоминают услышанное или прочитанное;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решают сложные задачи, требующие умственного усилия;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-задают </w:t>
      </w:r>
      <w:proofErr w:type="gramStart"/>
      <w:r w:rsidRPr="005430AF">
        <w:rPr>
          <w:rFonts w:ascii="Times New Roman" w:eastAsia="Times New Roman" w:hAnsi="Times New Roman" w:cs="Times New Roman"/>
          <w:sz w:val="24"/>
          <w:szCs w:val="24"/>
        </w:rPr>
        <w:t>много вопросов, интересуются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многим и часто спрашивают;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-оригинально мыслят и предлагают неожиданные ответы и решения;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0AF">
        <w:rPr>
          <w:rFonts w:ascii="Times New Roman" w:eastAsia="Times New Roman" w:hAnsi="Times New Roman" w:cs="Times New Roman"/>
          <w:sz w:val="24"/>
          <w:szCs w:val="24"/>
        </w:rPr>
        <w:t>- очень восприимчивы, наблюдательны быстро реагируют на все новое, неожиданное.</w:t>
      </w:r>
      <w:proofErr w:type="gramEnd"/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Это типичные черты одаренных детей и их уровень развития способностей уже достаточно высок. Необходимо расширить сферу деятельности такие детей, создать условия для дальнейшего эстетического и интеллектуального развития. Главными союзниками и помощниками здесь становятся родители, а направить их, помочь  увидеть одаренность своего ребенка должен педагог.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 в детском саду должна осуществляться по следующим направлениям: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реализация задач авторской программы составленной специально для работы с одаренными детьми. Такая программа не имеет открытых рамок, при освоении тех или иных разделов.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lastRenderedPageBreak/>
        <w:t>- Программой достигается большая мыслительная логическая деятельность, в ней предусмотрено много задач, которые поощряют стремление ребенка к оформлению своих мыслей, суждений и предложений, у детей развивается наблюдательность, исследовательский подход к явлениям и объектам окружающей действительности.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Содержание занятий содержит индивидуальные задания повышенной сложности для одаренных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Студийно-кружковая работа, которая помогает в развитии творческих и индивидуальных способностей у детей дошкольного возраста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Кружковая работа помогает решать следующие задачи: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создание условий для индивидуального развития способностей ребенка;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развитие предпосылок творческого продуктивного мышления – абстрактного воображения, образной памяти, ассоциативного мышления, мышления по аналогии;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формирование навыков коллективной мыслительной деятельности, необходимых современному человеку: готовность к совместному решению проблемы, умение вести спор, рассуждать и доказывать партнеру свою точку зрения;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положительной самооценки и уверенности в собственных интеллектуальных силах.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Кулагина Е.А. предлагает следующую систему работы с одаренными детьми: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Систему работы с одаренными детьми можно поделить 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несколько этапов: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 – подготовительный.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>одготовить</w:t>
      </w:r>
      <w:proofErr w:type="spell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формирования системы работы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первом этапе необходима </w:t>
      </w:r>
      <w:proofErr w:type="spell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>езависимо</w:t>
      </w:r>
      <w:proofErr w:type="spell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от того, каков источник одаренности. Различают общую и специфическую одаренность.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одаренность детей 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представляет собой широкий диапазон способностей, которые лежат в основе успешного освоения, а затем и успехов во многих видах деятельности.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 специфической одаренности 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зависит успех человека в каком-либо конкретном виде деятельности.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 диагностируются по следующим направлениям: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творческое мышление;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уровень самооценки;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толерантность;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предпочтительные виды деятельности;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доминирование правого или левого полушария;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сила интуиции;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 – аналитический.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proofErr w:type="spell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форм и методов организации работы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этап - организационно 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еятельностный</w:t>
      </w:r>
      <w:proofErr w:type="spellEnd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proofErr w:type="spell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целенаправленной работы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    Систематическая и целенаправленная работа с одаренными детьми предусматривает реализацию следующих направлений: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1.Координационное направление: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Внедрение системы наставничества над каждым одарённым ребёнком.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2.Научно- исследовательское направление: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Проведение диагностики одаренных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Диагностика условий обучения и развития одаренных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Создание банка данных одаренных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3.Научно-методическое направление: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Создание банка образовательных программ и методических материалов для работы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4.Экспериментальное направление: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lastRenderedPageBreak/>
        <w:t>Внедрение в образовательный процесс развивающих форм и методов обучения, направленных на выявление, развитие и поддержку интеллектуального и творческого потенциала детей. Организация работы с родителями одарённых детей с целью повышения их психолого-педагогической компетентности и оказания помощи в воспитании способных и одарённых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этап </w:t>
      </w:r>
      <w:proofErr w:type="gramStart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–Э</w:t>
      </w:r>
      <w:proofErr w:type="gramEnd"/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тап формирования, углубления и развития способностей одаренных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: Апробация системы работы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5430AF">
        <w:rPr>
          <w:rFonts w:ascii="Times New Roman" w:eastAsia="Times New Roman" w:hAnsi="Times New Roman" w:cs="Times New Roman"/>
          <w:sz w:val="24"/>
          <w:szCs w:val="24"/>
        </w:rPr>
        <w:t>- Диагностика склонностей детей.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-Разработка методических рекомендаций по работе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-Формирование отдела методической библиотеки по работе с талантливыми дошкольниками.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Адаптация учебных программ.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педагогов.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    Самая сильная потребность одаренных детей - накопление и усвоение знаний. Одаренный ребенок чувствует себя по-настоящему комфортно только тогда, когда он может спокойно приобретать знания.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одарен по-своему и невозможно в рамках общей теории </w:t>
      </w:r>
      <w:proofErr w:type="gramStart"/>
      <w:r w:rsidRPr="005430AF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подход, гарантирующий 100% успех в работе с одаренными детьми.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И конечно, результаты совместной деятельности должны видеть и </w:t>
      </w:r>
      <w:proofErr w:type="gramStart"/>
      <w:r w:rsidRPr="005430AF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родители. В </w:t>
      </w:r>
      <w:proofErr w:type="gramStart"/>
      <w:r w:rsidRPr="005430AF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 ДОО «одаренные дети» постоянно участвуют в различного уровня конкурсах и являются дипломантами. Дипломы вручаются в торжественной обстановке на родительских собраниях и праздничных мероприятиях. Кроме того, педагоги, подготовившие ребенка – победителя тоже получают дипломы и сертификаты, которые могут положить в свое портфолио.</w:t>
      </w:r>
    </w:p>
    <w:p w:rsidR="00E54CD3" w:rsidRPr="005430AF" w:rsidRDefault="00E54CD3" w:rsidP="005430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 xml:space="preserve">     В заключение хотелось бы дать несколько универсальных советов  для работы с одаренными детьми. Несомненно, основное требование к педагогам одаренного ребенка - безусловное понимание и уважение к его личности. Главная задача взрослого привить ребенку вкус к серьезной творческой работе. Педагогу всегда следует помнить, одаренные дети очень самолюбивы, </w:t>
      </w:r>
      <w:proofErr w:type="gramStart"/>
      <w:r w:rsidRPr="005430AF">
        <w:rPr>
          <w:rFonts w:ascii="Times New Roman" w:eastAsia="Times New Roman" w:hAnsi="Times New Roman" w:cs="Times New Roman"/>
          <w:sz w:val="24"/>
          <w:szCs w:val="24"/>
        </w:rPr>
        <w:t>легко ранимы</w:t>
      </w:r>
      <w:proofErr w:type="gramEnd"/>
      <w:r w:rsidRPr="005430AF">
        <w:rPr>
          <w:rFonts w:ascii="Times New Roman" w:eastAsia="Times New Roman" w:hAnsi="Times New Roman" w:cs="Times New Roman"/>
          <w:sz w:val="24"/>
          <w:szCs w:val="24"/>
        </w:rPr>
        <w:t>. Поэтому от него больше всего требуются качества личностные, душевные, а не только интеллектуальный и методический «багаж». Необходимо чтобы в процессе воспитания и обучения присутствовало сотворчество взрослого и ребенка.</w:t>
      </w:r>
    </w:p>
    <w:p w:rsidR="00E54CD3" w:rsidRPr="005430AF" w:rsidRDefault="00E54CD3" w:rsidP="005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AF">
        <w:rPr>
          <w:rFonts w:ascii="Times New Roman" w:eastAsia="Times New Roman" w:hAnsi="Times New Roman" w:cs="Times New Roman"/>
          <w:sz w:val="24"/>
          <w:szCs w:val="24"/>
        </w:rPr>
        <w:t>      И как напутствие хочу предложить такие слова: «Каждый педагог должен помнить: «Цели, которые вы ставите в развитии способностей одаренных детей, – реальны. Главное - верьте и действуйте».</w:t>
      </w:r>
    </w:p>
    <w:p w:rsidR="001D32FB" w:rsidRPr="005430AF" w:rsidRDefault="001D32FB" w:rsidP="005430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2FB" w:rsidRPr="0054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D3"/>
    <w:rsid w:val="001D32FB"/>
    <w:rsid w:val="003347BF"/>
    <w:rsid w:val="005430AF"/>
    <w:rsid w:val="00CF6E19"/>
    <w:rsid w:val="00E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2">
    <w:name w:val="c22"/>
    <w:basedOn w:val="a0"/>
    <w:rsid w:val="00E54CD3"/>
  </w:style>
  <w:style w:type="paragraph" w:customStyle="1" w:styleId="c1">
    <w:name w:val="c1"/>
    <w:basedOn w:val="a"/>
    <w:rsid w:val="00E5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54CD3"/>
  </w:style>
  <w:style w:type="character" w:customStyle="1" w:styleId="c7">
    <w:name w:val="c7"/>
    <w:basedOn w:val="a0"/>
    <w:rsid w:val="00E54CD3"/>
  </w:style>
  <w:style w:type="character" w:customStyle="1" w:styleId="c6">
    <w:name w:val="c6"/>
    <w:basedOn w:val="a0"/>
    <w:rsid w:val="00E54CD3"/>
  </w:style>
  <w:style w:type="character" w:customStyle="1" w:styleId="c0">
    <w:name w:val="c0"/>
    <w:basedOn w:val="a0"/>
    <w:rsid w:val="00E54CD3"/>
  </w:style>
  <w:style w:type="character" w:customStyle="1" w:styleId="c5">
    <w:name w:val="c5"/>
    <w:basedOn w:val="a0"/>
    <w:rsid w:val="00E54CD3"/>
  </w:style>
  <w:style w:type="character" w:customStyle="1" w:styleId="c11">
    <w:name w:val="c11"/>
    <w:basedOn w:val="a0"/>
    <w:rsid w:val="00E54CD3"/>
  </w:style>
  <w:style w:type="paragraph" w:customStyle="1" w:styleId="c4">
    <w:name w:val="c4"/>
    <w:basedOn w:val="a"/>
    <w:rsid w:val="00E5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5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2">
    <w:name w:val="c22"/>
    <w:basedOn w:val="a0"/>
    <w:rsid w:val="00E54CD3"/>
  </w:style>
  <w:style w:type="paragraph" w:customStyle="1" w:styleId="c1">
    <w:name w:val="c1"/>
    <w:basedOn w:val="a"/>
    <w:rsid w:val="00E5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54CD3"/>
  </w:style>
  <w:style w:type="character" w:customStyle="1" w:styleId="c7">
    <w:name w:val="c7"/>
    <w:basedOn w:val="a0"/>
    <w:rsid w:val="00E54CD3"/>
  </w:style>
  <w:style w:type="character" w:customStyle="1" w:styleId="c6">
    <w:name w:val="c6"/>
    <w:basedOn w:val="a0"/>
    <w:rsid w:val="00E54CD3"/>
  </w:style>
  <w:style w:type="character" w:customStyle="1" w:styleId="c0">
    <w:name w:val="c0"/>
    <w:basedOn w:val="a0"/>
    <w:rsid w:val="00E54CD3"/>
  </w:style>
  <w:style w:type="character" w:customStyle="1" w:styleId="c5">
    <w:name w:val="c5"/>
    <w:basedOn w:val="a0"/>
    <w:rsid w:val="00E54CD3"/>
  </w:style>
  <w:style w:type="character" w:customStyle="1" w:styleId="c11">
    <w:name w:val="c11"/>
    <w:basedOn w:val="a0"/>
    <w:rsid w:val="00E54CD3"/>
  </w:style>
  <w:style w:type="paragraph" w:customStyle="1" w:styleId="c4">
    <w:name w:val="c4"/>
    <w:basedOn w:val="a"/>
    <w:rsid w:val="00E5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5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2022-05-13T14:00:00Z</dcterms:created>
  <dcterms:modified xsi:type="dcterms:W3CDTF">2022-05-13T15:03:00Z</dcterms:modified>
</cp:coreProperties>
</file>