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2" w:rsidRDefault="006914D3" w:rsidP="006914D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Documents_Elena\Downloads\18-12-2015_09-33-40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_Elena\Downloads\18-12-2015_09-33-40\Scan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4721"/>
        <w:gridCol w:w="4850"/>
      </w:tblGrid>
      <w:tr w:rsidR="009D27E4" w:rsidRPr="009D27E4" w:rsidTr="000C0BB1">
        <w:tc>
          <w:tcPr>
            <w:tcW w:w="4721" w:type="dxa"/>
            <w:shd w:val="clear" w:color="auto" w:fill="auto"/>
          </w:tcPr>
          <w:p w:rsidR="009D27E4" w:rsidRPr="009D27E4" w:rsidRDefault="009D27E4" w:rsidP="009D27E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9D27E4" w:rsidRPr="009D27E4" w:rsidRDefault="009D27E4" w:rsidP="009D27E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002" w:rsidRDefault="00147002">
      <w:pPr>
        <w:spacing w:after="0" w:line="240" w:lineRule="auto"/>
        <w:ind w:left="5954"/>
        <w:jc w:val="center"/>
        <w:rPr>
          <w:rFonts w:ascii="Times New Roman" w:hAnsi="Times New Roman"/>
          <w:sz w:val="26"/>
          <w:szCs w:val="26"/>
        </w:rPr>
      </w:pPr>
    </w:p>
    <w:p w:rsidR="00147002" w:rsidRDefault="0014700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147002" w:rsidRDefault="001470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проверить наличие и укомплектованность медицинских аптечек, отв. </w:t>
      </w:r>
      <w:r w:rsidR="009D27E4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.В. </w:t>
      </w:r>
      <w:proofErr w:type="spellStart"/>
      <w:r w:rsidR="009D27E4">
        <w:rPr>
          <w:rFonts w:ascii="Times New Roman" w:hAnsi="Times New Roman"/>
          <w:sz w:val="26"/>
          <w:szCs w:val="26"/>
        </w:rPr>
        <w:t>Тарыхтина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проверить наличие (при отсутствии изготовить) и исправность простейших СИЗ, отв. Т.О. Сорокина;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запретить прогулки воспитанников на свежем воздухе при возникновении ЧС отв. А.И Чистикова.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Мероприятия при угрозе возникновения стихийных бедствий: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уточнить порядок оповещения сотрудников, отв. Т.О. Сорокина;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угрозе урагана отключить электроэнергию, отв. Н.А. Бобылёва;</w:t>
      </w:r>
    </w:p>
    <w:p w:rsidR="00147002" w:rsidRDefault="001465B3">
      <w:pPr>
        <w:spacing w:after="0" w:line="240" w:lineRule="auto"/>
        <w:ind w:right="-85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bCs/>
          <w:sz w:val="26"/>
          <w:szCs w:val="26"/>
        </w:rPr>
        <w:t xml:space="preserve">. Действия сотрудников при возникновении ЧС </w:t>
      </w:r>
    </w:p>
    <w:p w:rsidR="00147002" w:rsidRDefault="001465B3">
      <w:pPr>
        <w:spacing w:after="0" w:line="240" w:lineRule="auto"/>
        <w:ind w:right="-85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природного и техногенного характера</w:t>
      </w:r>
    </w:p>
    <w:p w:rsidR="00147002" w:rsidRDefault="00147002">
      <w:pPr>
        <w:spacing w:after="0" w:line="240" w:lineRule="auto"/>
        <w:ind w:right="-85"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</w:rPr>
        <w:t>При аварии на химически опасном объекте с выбросом (выливом) АХОВ.</w:t>
      </w:r>
    </w:p>
    <w:p w:rsidR="00147002" w:rsidRDefault="001465B3">
      <w:pPr>
        <w:tabs>
          <w:tab w:val="left" w:pos="981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сигналу «Внимание всем»:</w:t>
      </w:r>
    </w:p>
    <w:p w:rsidR="00147002" w:rsidRDefault="001465B3">
      <w:pPr>
        <w:tabs>
          <w:tab w:val="left" w:pos="1952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немедленно оповестить (условным сигналом) сотрудников ДОУ, отв. Т.О.Сорокина;</w:t>
      </w:r>
    </w:p>
    <w:p w:rsidR="00147002" w:rsidRDefault="001465B3">
      <w:pPr>
        <w:tabs>
          <w:tab w:val="left" w:pos="1952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действовать в соответствии с распоряжениями;</w:t>
      </w:r>
    </w:p>
    <w:p w:rsidR="00147002" w:rsidRDefault="001465B3">
      <w:pPr>
        <w:tabs>
          <w:tab w:val="left" w:pos="1952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невозможности эвакуации, произвести герметизацию помещений, перевести сотрудников и воспитанников:</w:t>
      </w:r>
    </w:p>
    <w:p w:rsidR="00147002" w:rsidRDefault="001465B3">
      <w:pPr>
        <w:tabs>
          <w:tab w:val="left" w:pos="545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при воздействии аммиака – в цокольный  этаж здания;</w:t>
      </w:r>
    </w:p>
    <w:p w:rsidR="00147002" w:rsidRDefault="001465B3">
      <w:pPr>
        <w:tabs>
          <w:tab w:val="left" w:pos="545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при воздействии хлора – на верхний этаж здания;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защиту органов дыхания  ватно-марлевыми повязками;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отв. воспитатели групп;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необходимости организовать первую доврачебную помощь. Для оказания медицинской помощи направить пострадавших в лечебное учреждение. Отв. </w:t>
      </w:r>
      <w:r w:rsidR="009D27E4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.В </w:t>
      </w:r>
      <w:proofErr w:type="spellStart"/>
      <w:r w:rsidR="009D27E4">
        <w:rPr>
          <w:rFonts w:ascii="Times New Roman" w:hAnsi="Times New Roman"/>
          <w:sz w:val="26"/>
          <w:szCs w:val="26"/>
        </w:rPr>
        <w:t>Тарыхтин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47002" w:rsidRDefault="001465B3">
      <w:pPr>
        <w:tabs>
          <w:tab w:val="left" w:pos="654"/>
        </w:tabs>
        <w:spacing w:after="0" w:line="240" w:lineRule="auto"/>
        <w:ind w:right="-85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При радиоактивном заражении:</w:t>
      </w:r>
    </w:p>
    <w:p w:rsidR="00147002" w:rsidRDefault="001465B3">
      <w:pPr>
        <w:tabs>
          <w:tab w:val="left" w:pos="0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получив по радио или телевидению информацию:</w:t>
      </w:r>
    </w:p>
    <w:p w:rsidR="00147002" w:rsidRDefault="001465B3">
      <w:pPr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немедленно оповестить (условным сигналом) сотрудников ДОУ, действовать в соответствии с распоряжениями отв. Т.О. Сорокина;</w:t>
      </w:r>
    </w:p>
    <w:p w:rsidR="00147002" w:rsidRDefault="001465B3">
      <w:pPr>
        <w:tabs>
          <w:tab w:val="left" w:pos="654"/>
        </w:tabs>
        <w:spacing w:after="0" w:line="240" w:lineRule="auto"/>
        <w:ind w:right="-85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При возникновении стихийных бедствий:</w:t>
      </w:r>
    </w:p>
    <w:p w:rsidR="00147002" w:rsidRDefault="001465B3">
      <w:pPr>
        <w:tabs>
          <w:tab w:val="left" w:pos="545"/>
        </w:tabs>
        <w:spacing w:after="0" w:line="240" w:lineRule="auto"/>
        <w:ind w:right="-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резком понижении температуры усилить контроль за состоянием систем тепло-водоснабжения, отв. Н,А. Бобылёва.</w:t>
      </w:r>
    </w:p>
    <w:p w:rsidR="00147002" w:rsidRDefault="001465B3">
      <w:pPr>
        <w:tabs>
          <w:tab w:val="left" w:pos="0"/>
          <w:tab w:val="left" w:pos="654"/>
          <w:tab w:val="left" w:pos="872"/>
        </w:tabs>
        <w:spacing w:after="0" w:line="240" w:lineRule="auto"/>
        <w:ind w:right="-8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ураганном и штормовом ветре прекратить занятия; отключить электроэнергию; отвести воспитанников во внутренние помещения (подвал), отв. воспитатели групп.</w:t>
      </w:r>
    </w:p>
    <w:p w:rsidR="00147002" w:rsidRDefault="001465B3">
      <w:pPr>
        <w:tabs>
          <w:tab w:val="left" w:pos="0"/>
          <w:tab w:val="left" w:pos="654"/>
          <w:tab w:val="left" w:pos="872"/>
        </w:tabs>
        <w:spacing w:after="0" w:line="240" w:lineRule="auto"/>
        <w:ind w:right="-85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При обнаружении разлива ртути:</w:t>
      </w:r>
    </w:p>
    <w:p w:rsidR="00147002" w:rsidRDefault="001465B3">
      <w:pPr>
        <w:pStyle w:val="30"/>
        <w:spacing w:after="0"/>
        <w:ind w:left="0" w:right="-85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немедленно прекратить занятия и эвакуировать людей, находящихся в помещении ДОУ, прекратить доступ в помещение посторонних, отв. Т.О. Сорокина;</w:t>
      </w:r>
    </w:p>
    <w:p w:rsidR="00147002" w:rsidRDefault="001465B3">
      <w:pPr>
        <w:pStyle w:val="30"/>
        <w:spacing w:after="0"/>
        <w:ind w:left="0" w:right="-85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сообщить о случившемся в МЧС по г.Ярославлю отв. Т.О. Сорокина;</w:t>
      </w:r>
    </w:p>
    <w:p w:rsidR="00147002" w:rsidRDefault="001465B3">
      <w:pPr>
        <w:pStyle w:val="30"/>
        <w:spacing w:after="0"/>
        <w:ind w:left="0" w:right="-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пострадавших направить в лечебные  учреждения для оказания медицинской помощи, отв. </w:t>
      </w:r>
      <w:proofErr w:type="spellStart"/>
      <w:r w:rsidR="009D27E4">
        <w:rPr>
          <w:sz w:val="26"/>
          <w:szCs w:val="26"/>
        </w:rPr>
        <w:t>С.В.Тарыхтина</w:t>
      </w:r>
      <w:proofErr w:type="spellEnd"/>
      <w:r>
        <w:rPr>
          <w:sz w:val="26"/>
          <w:szCs w:val="26"/>
        </w:rPr>
        <w:t>.</w:t>
      </w:r>
    </w:p>
    <w:p w:rsidR="00147002" w:rsidRDefault="00147002">
      <w:pPr>
        <w:pStyle w:val="30"/>
        <w:spacing w:after="0"/>
        <w:ind w:left="0" w:right="-85" w:firstLine="720"/>
        <w:jc w:val="both"/>
        <w:rPr>
          <w:sz w:val="26"/>
          <w:szCs w:val="26"/>
        </w:rPr>
      </w:pPr>
    </w:p>
    <w:p w:rsidR="00147002" w:rsidRDefault="001465B3">
      <w:pPr>
        <w:pStyle w:val="30"/>
        <w:spacing w:after="0"/>
        <w:ind w:left="0" w:right="-85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При угрозе террористического акта</w:t>
      </w:r>
    </w:p>
    <w:p w:rsidR="00147002" w:rsidRDefault="00147002">
      <w:pPr>
        <w:pStyle w:val="30"/>
        <w:spacing w:after="0"/>
        <w:ind w:left="0" w:right="-85" w:firstLine="720"/>
        <w:jc w:val="center"/>
        <w:rPr>
          <w:b/>
          <w:sz w:val="26"/>
          <w:szCs w:val="26"/>
        </w:rPr>
      </w:pPr>
    </w:p>
    <w:p w:rsidR="00147002" w:rsidRDefault="001465B3">
      <w:pPr>
        <w:pStyle w:val="30"/>
        <w:tabs>
          <w:tab w:val="left" w:pos="0"/>
          <w:tab w:val="left" w:pos="763"/>
        </w:tabs>
        <w:spacing w:after="0"/>
        <w:ind w:left="0" w:right="-85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Немедленно сообщить о случившемся в органы УМВД России по г. Ярославлю по тел. 02,  отв. Е.В.Карпычева.</w:t>
      </w:r>
    </w:p>
    <w:p w:rsidR="00147002" w:rsidRDefault="001465B3">
      <w:pPr>
        <w:pStyle w:val="30"/>
        <w:tabs>
          <w:tab w:val="left" w:pos="0"/>
          <w:tab w:val="left" w:pos="545"/>
        </w:tabs>
        <w:spacing w:after="0"/>
        <w:ind w:left="0" w:right="-85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Прекратить занятия и срочно провести  эвакуацию людей из помещений ДОУ в безопасный район, отв. Т.О. Сорокина, воспитатели групп.</w:t>
      </w:r>
    </w:p>
    <w:p w:rsidR="00147002" w:rsidRDefault="001465B3">
      <w:pPr>
        <w:pStyle w:val="30"/>
        <w:tabs>
          <w:tab w:val="left" w:pos="0"/>
          <w:tab w:val="left" w:pos="545"/>
        </w:tabs>
        <w:spacing w:after="0"/>
        <w:ind w:left="0" w:right="-85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Прекратить доступ посторонних лиц в помещения ДОУ, отв. Н.А.Бобылёва.</w:t>
      </w:r>
    </w:p>
    <w:p w:rsidR="00147002" w:rsidRDefault="00147002"/>
    <w:p w:rsidR="00147002" w:rsidRDefault="001465B3">
      <w:r>
        <w:rPr>
          <w:rFonts w:ascii="Times New Roman" w:hAnsi="Times New Roman"/>
        </w:rPr>
        <w:t>С инструкцией ознакомлены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7002" w:rsidSect="0014700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02"/>
    <w:rsid w:val="001465B3"/>
    <w:rsid w:val="00147002"/>
    <w:rsid w:val="001C6964"/>
    <w:rsid w:val="006914D3"/>
    <w:rsid w:val="009D27E4"/>
    <w:rsid w:val="00C944D1"/>
    <w:rsid w:val="00FC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C"/>
    <w:pPr>
      <w:suppressAutoHyphens/>
      <w:spacing w:after="200"/>
    </w:pPr>
    <w:rPr>
      <w:rFonts w:eastAsia="Calibri" w:cs="Times New Roman"/>
    </w:rPr>
  </w:style>
  <w:style w:type="paragraph" w:styleId="9">
    <w:name w:val="heading 9"/>
    <w:basedOn w:val="a"/>
    <w:link w:val="90"/>
    <w:qFormat/>
    <w:rsid w:val="0050484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0484C"/>
    <w:rPr>
      <w:rFonts w:ascii="Arial" w:eastAsia="Times New Roman" w:hAnsi="Arial" w:cs="Arial"/>
      <w:lang w:eastAsia="ru-RU"/>
    </w:rPr>
  </w:style>
  <w:style w:type="character" w:customStyle="1" w:styleId="3">
    <w:name w:val="Основной текст с отступом 3 Знак"/>
    <w:basedOn w:val="a0"/>
    <w:link w:val="3"/>
    <w:rsid w:val="005048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rsid w:val="0014700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147002"/>
    <w:pPr>
      <w:spacing w:after="140" w:line="288" w:lineRule="auto"/>
    </w:pPr>
  </w:style>
  <w:style w:type="paragraph" w:styleId="a5">
    <w:name w:val="List"/>
    <w:basedOn w:val="a4"/>
    <w:rsid w:val="00147002"/>
    <w:rPr>
      <w:rFonts w:cs="FreeSans"/>
    </w:rPr>
  </w:style>
  <w:style w:type="paragraph" w:styleId="a6">
    <w:name w:val="Title"/>
    <w:basedOn w:val="a"/>
    <w:rsid w:val="0014700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147002"/>
    <w:pPr>
      <w:suppressLineNumbers/>
    </w:pPr>
    <w:rPr>
      <w:rFonts w:cs="FreeSans"/>
    </w:rPr>
  </w:style>
  <w:style w:type="paragraph" w:styleId="30">
    <w:name w:val="Body Text Indent 3"/>
    <w:basedOn w:val="a"/>
    <w:rsid w:val="0050484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7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Елена</cp:lastModifiedBy>
  <cp:revision>8</cp:revision>
  <cp:lastPrinted>2015-12-17T09:09:00Z</cp:lastPrinted>
  <dcterms:created xsi:type="dcterms:W3CDTF">2014-09-29T20:42:00Z</dcterms:created>
  <dcterms:modified xsi:type="dcterms:W3CDTF">2015-12-26T03:52:00Z</dcterms:modified>
  <dc:language>ru-RU</dc:language>
</cp:coreProperties>
</file>