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B3" w:rsidRPr="00DA34B3" w:rsidRDefault="00DA34B3" w:rsidP="00DA34B3">
      <w:pPr>
        <w:shd w:val="clear" w:color="auto" w:fill="FFFFFF"/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DA34B3">
        <w:rPr>
          <w:rFonts w:ascii="Times New Roman" w:eastAsia="Times New Roman" w:hAnsi="Times New Roman" w:cs="Times New Roman"/>
          <w:b/>
          <w:iCs/>
          <w:sz w:val="32"/>
          <w:szCs w:val="32"/>
        </w:rPr>
        <w:t>Тактильные бассейны</w:t>
      </w:r>
    </w:p>
    <w:p w:rsidR="00DA34B3" w:rsidRPr="00DA34B3" w:rsidRDefault="00DA34B3" w:rsidP="00DA34B3">
      <w:pPr>
        <w:shd w:val="clear" w:color="auto" w:fill="FFFFFF"/>
        <w:tabs>
          <w:tab w:val="left" w:pos="0"/>
        </w:tabs>
        <w:spacing w:after="0" w:line="24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Для многих тематических игр хорошим игровым полем послужат тактильные бассейны.</w:t>
      </w:r>
    </w:p>
    <w:p w:rsidR="00DA34B3" w:rsidRPr="00DA34B3" w:rsidRDefault="00DA34B3" w:rsidP="00DA34B3">
      <w:pPr>
        <w:shd w:val="clear" w:color="auto" w:fill="FFFFFF"/>
        <w:tabs>
          <w:tab w:val="left" w:pos="0"/>
        </w:tabs>
        <w:spacing w:after="0" w:line="24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Это прекрасная своей универсальностью вещь, с которой можно играть во что угодно. Она одновременно подходит детям разных возрастов.</w:t>
      </w:r>
    </w:p>
    <w:p w:rsidR="00DA34B3" w:rsidRPr="00DA34B3" w:rsidRDefault="00DA34B3" w:rsidP="00DA34B3">
      <w:pPr>
        <w:shd w:val="clear" w:color="auto" w:fill="FFFFFF"/>
        <w:tabs>
          <w:tab w:val="left" w:pos="0"/>
        </w:tabs>
        <w:spacing w:after="0" w:line="24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Тактильные бассейны развивают не только мелкую моторику рук, но и способствуют формированию речи, психических процессов, снимают напряжение и развивают творческое воображение.</w:t>
      </w:r>
    </w:p>
    <w:p w:rsidR="00DA34B3" w:rsidRPr="00DA34B3" w:rsidRDefault="00DA34B3" w:rsidP="00DA34B3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sz w:val="28"/>
          <w:szCs w:val="28"/>
        </w:rPr>
        <w:t xml:space="preserve"> Тактильный  бассейн — это  емкость  с любым наполнителем, который только позволит ваша фантазия. </w:t>
      </w:r>
    </w:p>
    <w:p w:rsidR="00DA34B3" w:rsidRPr="00DA34B3" w:rsidRDefault="00DA34B3" w:rsidP="00DA34B3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sz w:val="28"/>
          <w:szCs w:val="28"/>
        </w:rPr>
        <w:t>Он даст возможность ребенку расширить свой тактильный опыт  — малыш сможет трогать, пересыпать, переливать, исследовать,  закапывать,  откапывать  и просто  играть, и все это не потребует больших материальных затрат.</w:t>
      </w:r>
    </w:p>
    <w:p w:rsidR="00DA34B3" w:rsidRPr="00DA34B3" w:rsidRDefault="00DA34B3" w:rsidP="00DA34B3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DA34B3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Основой может стать:</w:t>
      </w:r>
    </w:p>
    <w:p w:rsidR="00DA34B3" w:rsidRPr="00DA34B3" w:rsidRDefault="00DA34B3" w:rsidP="00DA34B3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sz w:val="28"/>
          <w:szCs w:val="28"/>
        </w:rPr>
        <w:sym w:font="Symbol" w:char="F0B7"/>
      </w:r>
      <w:r w:rsidRPr="00DA34B3">
        <w:rPr>
          <w:rFonts w:ascii="Times New Roman" w:eastAsia="Times New Roman" w:hAnsi="Times New Roman" w:cs="Times New Roman"/>
          <w:iCs/>
          <w:sz w:val="28"/>
          <w:szCs w:val="28"/>
        </w:rPr>
        <w:t xml:space="preserve"> большой пластиковый контейнер</w:t>
      </w:r>
    </w:p>
    <w:p w:rsidR="00DA34B3" w:rsidRPr="00DA34B3" w:rsidRDefault="00DA34B3" w:rsidP="00DA34B3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sz w:val="28"/>
          <w:szCs w:val="28"/>
        </w:rPr>
        <w:sym w:font="Symbol" w:char="F0B7"/>
      </w:r>
      <w:r w:rsidRPr="00DA34B3">
        <w:rPr>
          <w:rFonts w:ascii="Times New Roman" w:eastAsia="Times New Roman" w:hAnsi="Times New Roman" w:cs="Times New Roman"/>
          <w:iCs/>
          <w:sz w:val="28"/>
          <w:szCs w:val="28"/>
        </w:rPr>
        <w:t>картонные коробки</w:t>
      </w:r>
    </w:p>
    <w:p w:rsidR="00DA34B3" w:rsidRPr="00DA34B3" w:rsidRDefault="00DA34B3" w:rsidP="00DA34B3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sz w:val="28"/>
          <w:szCs w:val="28"/>
        </w:rPr>
        <w:sym w:font="Symbol" w:char="F0B7"/>
      </w:r>
      <w:r w:rsidRPr="00DA34B3">
        <w:rPr>
          <w:rFonts w:ascii="Times New Roman" w:eastAsia="Times New Roman" w:hAnsi="Times New Roman" w:cs="Times New Roman"/>
          <w:iCs/>
          <w:sz w:val="28"/>
          <w:szCs w:val="28"/>
        </w:rPr>
        <w:t>деревянный ящик</w:t>
      </w:r>
    </w:p>
    <w:p w:rsidR="00DA34B3" w:rsidRPr="00DA34B3" w:rsidRDefault="00DA34B3" w:rsidP="00DA34B3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sz w:val="28"/>
          <w:szCs w:val="28"/>
        </w:rPr>
        <w:sym w:font="Symbol" w:char="F0B7"/>
      </w:r>
      <w:r w:rsidRPr="00DA34B3">
        <w:rPr>
          <w:rFonts w:ascii="Times New Roman" w:eastAsia="Times New Roman" w:hAnsi="Times New Roman" w:cs="Times New Roman"/>
          <w:iCs/>
          <w:sz w:val="28"/>
          <w:szCs w:val="28"/>
        </w:rPr>
        <w:t>маленький надувной бассейн</w:t>
      </w:r>
    </w:p>
    <w:p w:rsidR="00DA34B3" w:rsidRPr="00DA34B3" w:rsidRDefault="00DA34B3" w:rsidP="00DA34B3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sz w:val="28"/>
          <w:szCs w:val="28"/>
        </w:rPr>
        <w:t xml:space="preserve">Удобно, если у тактильного бассейна будет своя крышка. </w:t>
      </w:r>
    </w:p>
    <w:p w:rsidR="00DA34B3" w:rsidRPr="00DA34B3" w:rsidRDefault="00DA34B3" w:rsidP="00DA34B3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sz w:val="28"/>
          <w:szCs w:val="28"/>
        </w:rPr>
        <w:t>Тогда вы сможете после игры легко закрыть ее, задвинуть, например, под  кровать  и быть  уверенными,  что  там не скопится пыль и ничего не рассыплется. Главная составляющая тактильного  бассейна — это тактильный материал.</w:t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Чем наполнить тактильный бассейн:</w:t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• разные крупы</w:t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Д\И «Домики для звуков»</w:t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276475" cy="1619250"/>
            <wp:effectExtent l="19050" t="0" r="9525" b="0"/>
            <wp:docPr id="112" name="Рисунок 20" descr="C:\Users\yardou155\AppData\Local\Microsoft\Windows\INetCache\Content.Word\IMG_20171103_10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yardou155\AppData\Local\Microsoft\Windows\INetCache\Content.Word\IMG_20171103_1006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757" cy="163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34B3" w:rsidRPr="00DA34B3" w:rsidRDefault="00DA34B3" w:rsidP="00DA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Д\И «Найди свою дорожку»</w:t>
      </w:r>
    </w:p>
    <w:p w:rsidR="00DA34B3" w:rsidRPr="00DA34B3" w:rsidRDefault="00DA34B3" w:rsidP="00DA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403475" cy="1802174"/>
            <wp:effectExtent l="19050" t="0" r="0" b="0"/>
            <wp:docPr id="118" name="Рисунок 26" descr="C:\Users\yardou155\AppData\Local\Microsoft\Windows\INetCache\Content.Word\IMG_20171103_09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yardou155\AppData\Local\Microsoft\Windows\INetCache\Content.Word\IMG_20171103_094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463" cy="18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Лексическая тема «Осень»</w:t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377004" cy="1724025"/>
            <wp:effectExtent l="19050" t="0" r="4246" b="0"/>
            <wp:docPr id="119" name="Рисунок 32" descr="C:\Users\yardou155\AppData\Local\Microsoft\Windows\INetCache\Content.Word\IMG_20171029_10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yardou155\AppData\Local\Microsoft\Windows\INetCache\Content.Word\IMG_20171029_102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713" cy="172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34B3" w:rsidRPr="00DA34B3" w:rsidRDefault="00DA34B3" w:rsidP="00DA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381250" cy="1785508"/>
            <wp:effectExtent l="19050" t="0" r="0" b="0"/>
            <wp:docPr id="122" name="Рисунок 35" descr="C:\Users\yardou155\AppData\Local\Microsoft\Windows\INetCache\Content.Word\IMG_20171031_10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yardou155\AppData\Local\Microsoft\Windows\INetCache\Content.Word\IMG_20171031_1023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907" cy="17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• мука, какао, молотый кофе, крахмал</w:t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• крупная соль, всевозможные макароны</w:t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• фасоль, горох</w:t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• галька</w:t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• зимой:  снег  или  песок</w:t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Д\И «</w:t>
      </w:r>
      <w:proofErr w:type="gramStart"/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Один-много</w:t>
      </w:r>
      <w:proofErr w:type="gramEnd"/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301240" cy="1725515"/>
            <wp:effectExtent l="19050" t="0" r="3810" b="0"/>
            <wp:docPr id="116" name="Рисунок 41" descr="C:\Users\yardou155\AppData\Local\Microsoft\Windows\INetCache\Content.Word\IMG_20171115_114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yardou155\AppData\Local\Microsoft\Windows\INetCache\Content.Word\IMG_20171115_114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108" cy="172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4B3" w:rsidRPr="00DA34B3" w:rsidRDefault="00DA34B3" w:rsidP="00DA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Лексическая тема «Осень»</w:t>
      </w:r>
    </w:p>
    <w:p w:rsidR="00DA34B3" w:rsidRPr="00DA34B3" w:rsidRDefault="00DA34B3" w:rsidP="00DA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413580" cy="1809750"/>
            <wp:effectExtent l="19050" t="0" r="5770" b="0"/>
            <wp:docPr id="121" name="Рисунок 29" descr="C:\Users\yardou155\AppData\Local\Microsoft\Windows\INetCache\Content.Word\IMG_20171101_15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yardou155\AppData\Local\Microsoft\Windows\INetCache\Content.Word\IMG_20171101_1518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314" cy="181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• </w:t>
      </w:r>
      <w:proofErr w:type="spellStart"/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аквагрунт</w:t>
      </w:r>
      <w:proofErr w:type="spellEnd"/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Д\И «Посчитай и составь предложение»</w:t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drawing>
          <wp:inline distT="0" distB="0" distL="0" distR="0">
            <wp:extent cx="2609850" cy="1956918"/>
            <wp:effectExtent l="19050" t="0" r="0" b="0"/>
            <wp:docPr id="106" name="Рисунок 2" descr="C:\Users\yardou155\AppData\Local\Microsoft\Windows\INetCache\Content.Word\IMG_20171115_12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rdou155\AppData\Local\Microsoft\Windows\INetCache\Content.Word\IMG_20171115_1203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92" cy="195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34B3" w:rsidRPr="00DA34B3" w:rsidRDefault="00DA34B3" w:rsidP="00DA3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</w:t>
      </w:r>
      <w:proofErr w:type="spellStart"/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Физминутка</w:t>
      </w:r>
      <w:proofErr w:type="spellEnd"/>
    </w:p>
    <w:p w:rsidR="00DA34B3" w:rsidRPr="00DA34B3" w:rsidRDefault="00DA34B3" w:rsidP="00DA3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638343" cy="1924050"/>
            <wp:effectExtent l="19050" t="0" r="0" b="0"/>
            <wp:docPr id="115" name="Рисунок 44" descr="C:\Users\yardou155\AppData\Local\Microsoft\Windows\INetCache\Content.Word\IMG_20171108_10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yardou155\AppData\Local\Microsoft\Windows\INetCache\Content.Word\IMG_20171108_1010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167" cy="192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• природные материалы: желуди, каштаны, шишки, трава, листья, шиповник, земля, камни, ракушки, мох</w:t>
      </w:r>
      <w:proofErr w:type="gramEnd"/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• нарезанная бумага, ватные шарики, бумажные шарики, </w:t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бумажные салфетки</w:t>
      </w: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34B3" w:rsidRPr="00DA34B3" w:rsidRDefault="00DA34B3" w:rsidP="00DA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Какие   «инструменты»   можно   использовать в тактильных бассейнах:</w:t>
      </w:r>
    </w:p>
    <w:p w:rsidR="00DA34B3" w:rsidRPr="00DA34B3" w:rsidRDefault="00DA34B3" w:rsidP="00DA34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• лопатки, ложки, совки, половник, шумовку,</w:t>
      </w:r>
    </w:p>
    <w:p w:rsidR="00DA34B3" w:rsidRPr="00DA34B3" w:rsidRDefault="00DA34B3" w:rsidP="00DA34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• пластиковые стаканчики, ведерки, упаковки от яиц,</w:t>
      </w:r>
    </w:p>
    <w:p w:rsidR="00DA34B3" w:rsidRPr="00DA34B3" w:rsidRDefault="00DA34B3" w:rsidP="00DA34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• форму для кексов, ложку для мороженого, ложку для салата, воронку, сито, маленькие силиконовые формы, форму для льда, формочки для печенья</w:t>
      </w:r>
    </w:p>
    <w:p w:rsidR="00DA34B3" w:rsidRPr="00DA34B3" w:rsidRDefault="00DA34B3" w:rsidP="00DA34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• игрушечные грабли, лейку, детские садовые перчатки,</w:t>
      </w:r>
    </w:p>
    <w:p w:rsidR="00DA34B3" w:rsidRPr="00DA34B3" w:rsidRDefault="00DA34B3" w:rsidP="00DA34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•  игрушки:  маленькие  фигурки,  животные,  машинки, игрушечную еду, посуду.</w:t>
      </w:r>
    </w:p>
    <w:p w:rsidR="00DA34B3" w:rsidRPr="00DA34B3" w:rsidRDefault="00DA34B3" w:rsidP="00DA34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Главное — не давайте  ребенку  все  сразу,  потому  что очень легко растеряться от обилия деталей в игре.</w:t>
      </w:r>
    </w:p>
    <w:p w:rsidR="00DA34B3" w:rsidRPr="00DA34B3" w:rsidRDefault="00DA34B3" w:rsidP="00DA34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3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</w:t>
      </w:r>
    </w:p>
    <w:p w:rsidR="00DA34B3" w:rsidRPr="00DA34B3" w:rsidRDefault="00DA34B3" w:rsidP="00DA34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34B3" w:rsidRPr="00DA34B3" w:rsidRDefault="00DA34B3" w:rsidP="00DA34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38"/>
          <w:szCs w:val="38"/>
        </w:rPr>
      </w:pPr>
    </w:p>
    <w:p w:rsidR="00DA34B3" w:rsidRPr="00DA34B3" w:rsidRDefault="00DA34B3" w:rsidP="00DA34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38"/>
          <w:szCs w:val="38"/>
        </w:rPr>
      </w:pPr>
    </w:p>
    <w:p w:rsidR="00DA34B3" w:rsidRDefault="00DA34B3" w:rsidP="00DA34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38"/>
          <w:szCs w:val="38"/>
        </w:rPr>
      </w:pPr>
    </w:p>
    <w:p w:rsidR="00F14594" w:rsidRDefault="00F14594"/>
    <w:sectPr w:rsidR="00F1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4B3"/>
    <w:rsid w:val="00DA34B3"/>
    <w:rsid w:val="00F1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yardou155</dc:creator>
  <cp:keywords/>
  <dc:description/>
  <cp:lastModifiedBy>yardou155</cp:lastModifiedBy>
  <cp:revision>2</cp:revision>
  <dcterms:created xsi:type="dcterms:W3CDTF">2017-11-15T12:12:00Z</dcterms:created>
  <dcterms:modified xsi:type="dcterms:W3CDTF">2017-11-15T12:14:00Z</dcterms:modified>
</cp:coreProperties>
</file>