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43" w:rsidRDefault="009E4843" w:rsidP="009E4843">
      <w:pPr>
        <w:pStyle w:val="a3"/>
        <w:jc w:val="center"/>
        <w:rPr>
          <w:rFonts w:asciiTheme="majorHAnsi" w:hAnsiTheme="majorHAnsi"/>
          <w:b/>
          <w:color w:val="CC0099"/>
          <w:sz w:val="48"/>
          <w:szCs w:val="48"/>
          <w:lang w:eastAsia="ru-RU"/>
        </w:rPr>
      </w:pPr>
      <w:r w:rsidRPr="00DD3837">
        <w:rPr>
          <w:rFonts w:asciiTheme="majorHAnsi" w:hAnsiTheme="majorHAnsi"/>
          <w:b/>
          <w:color w:val="CC0099"/>
          <w:sz w:val="48"/>
          <w:szCs w:val="48"/>
          <w:lang w:eastAsia="ru-RU"/>
        </w:rPr>
        <w:t>Музыкотерапия</w:t>
      </w:r>
    </w:p>
    <w:p w:rsidR="00DD3837" w:rsidRPr="00DD3837" w:rsidRDefault="00DD3837" w:rsidP="009E4843">
      <w:pPr>
        <w:pStyle w:val="a3"/>
        <w:jc w:val="center"/>
        <w:rPr>
          <w:rFonts w:asciiTheme="majorHAnsi" w:hAnsiTheme="majorHAnsi"/>
          <w:b/>
          <w:color w:val="CC0099"/>
          <w:sz w:val="48"/>
          <w:szCs w:val="48"/>
          <w:lang w:eastAsia="ru-RU"/>
        </w:rPr>
      </w:pPr>
      <w:bookmarkStart w:id="0" w:name="_GoBack"/>
      <w:bookmarkEnd w:id="0"/>
    </w:p>
    <w:p w:rsidR="007D6689" w:rsidRPr="00DD3837" w:rsidRDefault="007D6689" w:rsidP="009E4843">
      <w:pPr>
        <w:pStyle w:val="a3"/>
        <w:jc w:val="both"/>
        <w:rPr>
          <w:rFonts w:ascii="Times New Roman" w:hAnsi="Times New Roman"/>
          <w:i/>
          <w:color w:val="800080"/>
          <w:sz w:val="28"/>
          <w:szCs w:val="28"/>
          <w:lang w:eastAsia="ru-RU"/>
        </w:rPr>
      </w:pPr>
      <w:r w:rsidRPr="00DD3837">
        <w:rPr>
          <w:rFonts w:ascii="Times New Roman" w:hAnsi="Times New Roman"/>
          <w:b/>
          <w:color w:val="800080"/>
          <w:sz w:val="28"/>
          <w:szCs w:val="28"/>
          <w:lang w:eastAsia="ru-RU"/>
        </w:rPr>
        <w:t xml:space="preserve">Цель: </w:t>
      </w:r>
      <w:r w:rsidRPr="00DD3837">
        <w:rPr>
          <w:rFonts w:ascii="Times New Roman" w:hAnsi="Times New Roman"/>
          <w:i/>
          <w:color w:val="800080"/>
          <w:sz w:val="28"/>
          <w:szCs w:val="28"/>
          <w:lang w:eastAsia="ru-RU"/>
        </w:rPr>
        <w:t>Повышение педагогической компетенции родителей (законных представителей ребёнка) в вопросах о влиянии музыки разного характера на психику и здоровье человека.</w:t>
      </w:r>
    </w:p>
    <w:p w:rsidR="009E4843" w:rsidRPr="002D6B32" w:rsidRDefault="00DD3837" w:rsidP="00A978AD">
      <w:pPr>
        <w:pStyle w:val="a3"/>
        <w:ind w:firstLine="567"/>
        <w:jc w:val="both"/>
        <w:rPr>
          <w:rFonts w:ascii="Times New Roman" w:hAnsi="Times New Roman"/>
          <w:sz w:val="28"/>
          <w:szCs w:val="28"/>
          <w:lang w:eastAsia="ru-RU"/>
        </w:rPr>
      </w:pPr>
      <w:r>
        <w:rPr>
          <w:noProof/>
          <w:lang w:eastAsia="ru-RU"/>
        </w:rPr>
        <w:drawing>
          <wp:anchor distT="0" distB="0" distL="114300" distR="114300" simplePos="0" relativeHeight="251658240" behindDoc="1" locked="0" layoutInCell="1" allowOverlap="1" wp14:anchorId="23895947" wp14:editId="6732AE84">
            <wp:simplePos x="0" y="0"/>
            <wp:positionH relativeFrom="column">
              <wp:posOffset>1234440</wp:posOffset>
            </wp:positionH>
            <wp:positionV relativeFrom="paragraph">
              <wp:posOffset>8255</wp:posOffset>
            </wp:positionV>
            <wp:extent cx="4324350" cy="3057251"/>
            <wp:effectExtent l="0" t="0" r="0" b="0"/>
            <wp:wrapNone/>
            <wp:docPr id="1" name="Рисунок 1" descr="https://scd-grande.ru/uploads/images/m/e/l/melodij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d-grande.ru/uploads/images/m/e/l/melodija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4350" cy="3057251"/>
                    </a:xfrm>
                    <a:prstGeom prst="rect">
                      <a:avLst/>
                    </a:prstGeom>
                    <a:noFill/>
                    <a:ln>
                      <a:noFill/>
                    </a:ln>
                  </pic:spPr>
                </pic:pic>
              </a:graphicData>
            </a:graphic>
            <wp14:sizeRelH relativeFrom="page">
              <wp14:pctWidth>0</wp14:pctWidth>
            </wp14:sizeRelH>
            <wp14:sizeRelV relativeFrom="page">
              <wp14:pctHeight>0</wp14:pctHeight>
            </wp14:sizeRelV>
          </wp:anchor>
        </w:drawing>
      </w:r>
      <w:r w:rsidR="009E4843" w:rsidRPr="002D6B32">
        <w:rPr>
          <w:rFonts w:ascii="Times New Roman" w:hAnsi="Times New Roman"/>
          <w:sz w:val="28"/>
          <w:szCs w:val="28"/>
          <w:lang w:eastAsia="ru-RU"/>
        </w:rPr>
        <w:t>Восприятие различных звуков, ритмов, мелодий оказывает психологическое и физиологическое воздействие на человеческий организм. Именно поэтому будет не лишним послушать вместе с крохой правильно подобранную музыку — это окажет благоприятное влияние на его развитие.</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xml:space="preserve">  Физиологическое воздействие музыки на человеческий организм основано на том, что нервная система и мускулатура обладают способностью усвоения ритма. Музыка, выступая в качестве ритмического раздражителя, стимулирует физиологические процессы, происходящие ритмично как в двигательной, так и в вегетативной сфере. Поступая через слуховой анализатор в кору головного мозга, она распространяется на подкорковые центры, 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сердечно-сосудистая система заметно реагирует на музыку, доставляющую удовольствие и создающую приятное настроение. В этом 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 Музыка также влияет на нейроэндокринную систему, в частности на гормональный уровень в крови. Под ее воздействием может изменяться тонус 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 Таким образом своеобразная «музыкальная энергия» нормализует ритм нашего дыхания, пульс, давление, температуру, снимает мышечное напряжение.</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xml:space="preserve">  В современной психологии существует отдельное направление — музыкотерапия.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психоэмоциональном состоянии.</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lastRenderedPageBreak/>
        <w:t xml:space="preserve">  Итак, как видите,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школьников и помогает быстрее запомнить новый материал. Если женщина кормит малыша грудью, слушая любимые пьесы, то при первых же звуках знакомых мелодий у нее прибывает молоко. Вот некоторые советы по использованию музыкальных композиций в различных случаях.</w:t>
      </w:r>
    </w:p>
    <w:p w:rsidR="009E4843" w:rsidRPr="002D6B32" w:rsidRDefault="009E4843" w:rsidP="00A978AD">
      <w:pPr>
        <w:pStyle w:val="a3"/>
        <w:ind w:firstLine="567"/>
        <w:jc w:val="both"/>
        <w:rPr>
          <w:rFonts w:ascii="Times New Roman" w:hAnsi="Times New Roman"/>
          <w:b/>
          <w:sz w:val="28"/>
          <w:szCs w:val="28"/>
          <w:lang w:eastAsia="ru-RU"/>
        </w:rPr>
      </w:pPr>
      <w:r w:rsidRPr="002D6B32">
        <w:rPr>
          <w:rFonts w:ascii="Times New Roman" w:hAnsi="Times New Roman"/>
          <w:b/>
          <w:sz w:val="28"/>
          <w:szCs w:val="28"/>
          <w:lang w:eastAsia="ru-RU"/>
        </w:rPr>
        <w:t>Как уменьшить чувство тревоги и неуверенности?</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В этом вам помогут мажорные мелодии, темпа ниже среднего. Народная и детская музыка дает ощущение безопасности. Хорошее воздействие могут оказать этнические композиции и классика: Шопен «Мазурка» и «Прелюдии», Штраус «Вальсы», Рубинштейн «Мелодии».</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Как уменьшить нервное возбуждение?</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xml:space="preserve">  </w:t>
      </w:r>
      <w:proofErr w:type="spellStart"/>
      <w:r w:rsidRPr="002D6B32">
        <w:rPr>
          <w:rFonts w:ascii="Times New Roman" w:hAnsi="Times New Roman"/>
          <w:sz w:val="28"/>
          <w:szCs w:val="28"/>
          <w:lang w:eastAsia="ru-RU"/>
        </w:rPr>
        <w:t>Гиперактивным</w:t>
      </w:r>
      <w:proofErr w:type="spellEnd"/>
      <w:r w:rsidRPr="002D6B32">
        <w:rPr>
          <w:rFonts w:ascii="Times New Roman" w:hAnsi="Times New Roman"/>
          <w:sz w:val="28"/>
          <w:szCs w:val="28"/>
          <w:lang w:eastAsia="ru-RU"/>
        </w:rPr>
        <w:t xml:space="preserve"> детям полезно часто и подолгу слушать спокойную тихую музыку. Как правило, помогает классика: Бах «Кантата 2», Бетховен «Лунная соната» и «Симфония ля-минор».</w:t>
      </w:r>
    </w:p>
    <w:p w:rsidR="009E4843" w:rsidRPr="002D6B32" w:rsidRDefault="009E4843" w:rsidP="00A978AD">
      <w:pPr>
        <w:pStyle w:val="a3"/>
        <w:ind w:firstLine="567"/>
        <w:jc w:val="both"/>
        <w:rPr>
          <w:rFonts w:ascii="Times New Roman" w:hAnsi="Times New Roman"/>
          <w:b/>
          <w:sz w:val="28"/>
          <w:szCs w:val="28"/>
          <w:lang w:eastAsia="ru-RU"/>
        </w:rPr>
      </w:pPr>
      <w:r w:rsidRPr="002D6B32">
        <w:rPr>
          <w:rFonts w:ascii="Times New Roman" w:hAnsi="Times New Roman"/>
          <w:b/>
          <w:sz w:val="28"/>
          <w:szCs w:val="28"/>
          <w:lang w:eastAsia="ru-RU"/>
        </w:rPr>
        <w:t>Хотите спокойствия?</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Расслабляющим действием обладают звуки флейты, игра на скрипке и фортепиано. Успокаивающий эффект носят звуки природы (шум моря, леса), вальсы (ритм три четверти). Классика: произведения Вивальди, Бетховен «Симфония 6» — часть 2, Брамс «Колыбельная», Шуберт «Аве Мария», Шопен «Ноктюрн соль-минор», Дебюсси «Свет луны».</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Как избавиться от напряженности в отношениях с людьми?</w:t>
      </w:r>
      <w:r w:rsidRPr="002D6B32">
        <w:rPr>
          <w:rFonts w:ascii="Times New Roman" w:hAnsi="Times New Roman"/>
          <w:sz w:val="28"/>
          <w:szCs w:val="28"/>
          <w:lang w:eastAsia="ru-RU"/>
        </w:rPr>
        <w:br/>
        <w:t xml:space="preserve">Включите Баха «Концерт ре-минор для скрипки» и «Кантата 21», Бартона «Соната для фортепиано» и «Квартет 5», </w:t>
      </w:r>
      <w:proofErr w:type="spellStart"/>
      <w:r w:rsidRPr="002D6B32">
        <w:rPr>
          <w:rFonts w:ascii="Times New Roman" w:hAnsi="Times New Roman"/>
          <w:sz w:val="28"/>
          <w:szCs w:val="28"/>
          <w:lang w:eastAsia="ru-RU"/>
        </w:rPr>
        <w:t>Брукнера</w:t>
      </w:r>
      <w:proofErr w:type="spellEnd"/>
      <w:r w:rsidRPr="002D6B32">
        <w:rPr>
          <w:rFonts w:ascii="Times New Roman" w:hAnsi="Times New Roman"/>
          <w:sz w:val="28"/>
          <w:szCs w:val="28"/>
          <w:lang w:eastAsia="ru-RU"/>
        </w:rPr>
        <w:t xml:space="preserve"> «Месса ля-минор». Депрессия? Помогут скрипичная и церковная музыка. Классика: произведения Моцарта, Гендель «Менуэт», Бизе «</w:t>
      </w:r>
      <w:proofErr w:type="spellStart"/>
      <w:r w:rsidRPr="002D6B32">
        <w:rPr>
          <w:rFonts w:ascii="Times New Roman" w:hAnsi="Times New Roman"/>
          <w:sz w:val="28"/>
          <w:szCs w:val="28"/>
          <w:lang w:eastAsia="ru-RU"/>
        </w:rPr>
        <w:t>Кармэн</w:t>
      </w:r>
      <w:proofErr w:type="spellEnd"/>
      <w:r w:rsidRPr="002D6B32">
        <w:rPr>
          <w:rFonts w:ascii="Times New Roman" w:hAnsi="Times New Roman"/>
          <w:sz w:val="28"/>
          <w:szCs w:val="28"/>
          <w:lang w:eastAsia="ru-RU"/>
        </w:rPr>
        <w:t>» — часть 3.</w:t>
      </w:r>
    </w:p>
    <w:p w:rsidR="009E4843" w:rsidRPr="002D6B32" w:rsidRDefault="009E4843" w:rsidP="00A978AD">
      <w:pPr>
        <w:pStyle w:val="a3"/>
        <w:ind w:firstLine="567"/>
        <w:jc w:val="both"/>
        <w:rPr>
          <w:rFonts w:ascii="Times New Roman" w:hAnsi="Times New Roman"/>
          <w:b/>
          <w:sz w:val="28"/>
          <w:szCs w:val="28"/>
          <w:lang w:eastAsia="ru-RU"/>
        </w:rPr>
      </w:pPr>
      <w:r w:rsidRPr="002D6B32">
        <w:rPr>
          <w:rFonts w:ascii="Times New Roman" w:hAnsi="Times New Roman"/>
          <w:b/>
          <w:sz w:val="28"/>
          <w:szCs w:val="28"/>
          <w:lang w:eastAsia="ru-RU"/>
        </w:rPr>
        <w:t>У вас мигрень, головная боль?</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Ставьте диск с классикой: Моцарт «Дон Жуан» и «Симфония № 40», Лист «Венгерская рапсодия 1», Хачатурян «Сюита Маскарад». Для поднятия общего жизненного тонуса, улучшения самочувствия, активности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Из классики «вялым» детишкам можно поставить: Чайковский «Шестая симфония» — часть 3, Бетховен «Увертюра Эдмонд», Шопен «Прелюдия 1, опус 28», Лист «Венгерская рапсодия 2».</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xml:space="preserve">  Для уменьшения агрессивности, непослушания подойдет опять же классика:</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Бах «Итальянский концерт», Гайдн «Симфония».</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u w:val="single"/>
          <w:lang w:eastAsia="ru-RU"/>
        </w:rPr>
        <w:t>А чтобы чадо быстро заснуло и видело хорошие сны,</w:t>
      </w:r>
      <w:r w:rsidRPr="002D6B32">
        <w:rPr>
          <w:rFonts w:ascii="Times New Roman" w:hAnsi="Times New Roman"/>
          <w:sz w:val="28"/>
          <w:szCs w:val="28"/>
          <w:lang w:eastAsia="ru-RU"/>
        </w:rPr>
        <w:t xml:space="preserve"> можно негромко включить музыку с медленным темпом и четким ритмом.</w:t>
      </w:r>
    </w:p>
    <w:p w:rsidR="009E4843" w:rsidRPr="002D6B32" w:rsidRDefault="009E4843" w:rsidP="00A978AD">
      <w:pPr>
        <w:pStyle w:val="a3"/>
        <w:ind w:firstLine="567"/>
        <w:jc w:val="both"/>
        <w:rPr>
          <w:rFonts w:ascii="Times New Roman" w:hAnsi="Times New Roman"/>
          <w:b/>
          <w:sz w:val="28"/>
          <w:szCs w:val="28"/>
          <w:lang w:eastAsia="ru-RU"/>
        </w:rPr>
      </w:pPr>
      <w:r w:rsidRPr="002D6B32">
        <w:rPr>
          <w:rFonts w:ascii="Times New Roman" w:hAnsi="Times New Roman"/>
          <w:b/>
          <w:sz w:val="28"/>
          <w:szCs w:val="28"/>
          <w:lang w:eastAsia="ru-RU"/>
        </w:rPr>
        <w:t>Как слушать?</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Продолжительность — 15-30 минут.</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·Лучше всего прослушивать нужные произведения утром после пробуждения или вечером перед сном.</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lastRenderedPageBreak/>
        <w:t xml:space="preserve">  Во время прослушивания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например просмотром фотографий, поливкой цветов.</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r w:rsidRPr="002D6B32">
        <w:rPr>
          <w:rFonts w:ascii="Times New Roman" w:hAnsi="Times New Roman"/>
          <w:sz w:val="28"/>
          <w:szCs w:val="28"/>
          <w:lang w:eastAsia="ru-RU"/>
        </w:rPr>
        <w:br/>
        <w:t>Как музыка может помочь ребенку преуспеть в учебе</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Одной из причин, по которой многие школьники плохо усваивают математику, является неспособность пространственно представлять предметы. Из-за этого дети не могут записать решение в столбик, правильно понять условие задачи, путают математические символы. Благодаря знанию нот, интервалов и последовательности звуков в аккорде ребенок уже никогда не перепутает «право» и «лево» — так как для каждой руки (у пианистов, например) предназначена своя партия.</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xml:space="preserve">• Музыка развивает все виды восприятия и задействует все виды памяти: моторную, ассоциативную, слуховую, зрительную и образную. Играя произведение, юный музыкант учиться понимать, что в этот момент чувствовала рука, чертящая ноты, какие переживания испытывал сам композитор. Такому ребенку намного легче будет представить какое-либо историческое событие, рассказанное учителем, и кроме того – не составит труда запомнить его. </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Музыка помогает овладеть другими видами искусств, так как хорошо развивает ассоциативное мышление – фантазию, эмоции… Эйнштейн, например, играл на скрипке; Леонардо да Винчи пел и преподавал пение; Глинка прекрасно рисовал. Многие дети, перестав заниматься музыкой, начинают писать не по возрасту глубокие, эмоциональные, образные и ритмические стихи и сочинения.</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Музыка помогает правильнее оценить свои способности. Выступление на концертах, участие в конкурсах, публичная демонстрация своего таланта позволяет детям объективно взглянуть на себя со стороны.</w:t>
      </w:r>
    </w:p>
    <w:p w:rsidR="009E4843" w:rsidRPr="002D6B32"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Человек, получивший музыкальное образование, заметнее трудолюбивее, целеустремленнее и настойчивее в своих стремлениях, ведь музыка приучила его к ежедневному труду, воспитала в нём терпение, силу воли и усидчивость.</w:t>
      </w:r>
    </w:p>
    <w:p w:rsidR="00326B59" w:rsidRPr="00A978AD" w:rsidRDefault="009E4843" w:rsidP="00A978A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xml:space="preserve">• И наконец, музыка совершенствует человека – дает особое видение окружающего мира, учит не только слушать и смотреть, но и слышать и видеть, </w:t>
      </w:r>
      <w:proofErr w:type="gramStart"/>
      <w:r w:rsidRPr="002D6B32">
        <w:rPr>
          <w:rFonts w:ascii="Times New Roman" w:hAnsi="Times New Roman"/>
          <w:sz w:val="28"/>
          <w:szCs w:val="28"/>
          <w:lang w:eastAsia="ru-RU"/>
        </w:rPr>
        <w:t>а следовательно</w:t>
      </w:r>
      <w:proofErr w:type="gramEnd"/>
      <w:r w:rsidRPr="002D6B32">
        <w:rPr>
          <w:rFonts w:ascii="Times New Roman" w:hAnsi="Times New Roman"/>
          <w:sz w:val="28"/>
          <w:szCs w:val="28"/>
          <w:lang w:eastAsia="ru-RU"/>
        </w:rPr>
        <w:t>, чувствовать. Ваш ребенок станет более эмоциональным, жизнерадостным, его мир будет гораздо насыщеннее и красочнее. Он никогда не станет брюзгой или занудой, но вырастет веселым, всесторонне развитым, уверенным в себе и, значит, счастливым человеком.</w:t>
      </w:r>
    </w:p>
    <w:sectPr w:rsidR="00326B59" w:rsidRPr="00A978AD" w:rsidSect="00DD3837">
      <w:pgSz w:w="11906" w:h="16838"/>
      <w:pgMar w:top="993" w:right="850" w:bottom="709" w:left="1701" w:header="708" w:footer="708" w:gutter="0"/>
      <w:pgBorders w:offsetFrom="page">
        <w:top w:val="threeDEngrave" w:sz="24" w:space="24" w:color="CC0099" w:shadow="1"/>
        <w:left w:val="threeDEngrave" w:sz="24" w:space="24" w:color="CC0099" w:shadow="1"/>
        <w:bottom w:val="threeDEmboss" w:sz="24" w:space="24" w:color="CC0099" w:shadow="1"/>
        <w:right w:val="threeDEmboss" w:sz="24" w:space="24" w:color="CC0099"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43"/>
    <w:rsid w:val="00326B59"/>
    <w:rsid w:val="00352F87"/>
    <w:rsid w:val="004D3690"/>
    <w:rsid w:val="004F3B0B"/>
    <w:rsid w:val="00592EA5"/>
    <w:rsid w:val="007D6689"/>
    <w:rsid w:val="009E4843"/>
    <w:rsid w:val="00A978AD"/>
    <w:rsid w:val="00BF2D89"/>
    <w:rsid w:val="00C7581C"/>
    <w:rsid w:val="00CA5C8D"/>
    <w:rsid w:val="00DD3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0457"/>
  <w15:docId w15:val="{202A73AC-9923-4F39-97F2-F2CBE96A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8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843"/>
    <w:pPr>
      <w:spacing w:after="0" w:line="240" w:lineRule="auto"/>
    </w:pPr>
    <w:rPr>
      <w:rFonts w:ascii="Calibri" w:eastAsia="Calibri" w:hAnsi="Calibri" w:cs="Times New Roman"/>
    </w:rPr>
  </w:style>
  <w:style w:type="paragraph" w:customStyle="1" w:styleId="c0">
    <w:name w:val="c0"/>
    <w:basedOn w:val="a"/>
    <w:rsid w:val="009E4843"/>
    <w:pPr>
      <w:spacing w:before="100" w:beforeAutospacing="1" w:after="100" w:afterAutospacing="1"/>
    </w:pPr>
  </w:style>
  <w:style w:type="character" w:customStyle="1" w:styleId="apple-converted-space">
    <w:name w:val="apple-converted-space"/>
    <w:basedOn w:val="a0"/>
    <w:rsid w:val="009E4843"/>
  </w:style>
  <w:style w:type="character" w:customStyle="1" w:styleId="c1">
    <w:name w:val="c1"/>
    <w:basedOn w:val="a0"/>
    <w:rsid w:val="009E4843"/>
  </w:style>
  <w:style w:type="character" w:customStyle="1" w:styleId="c2">
    <w:name w:val="c2"/>
    <w:basedOn w:val="a0"/>
    <w:rsid w:val="009E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4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Текстура гранж">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cp:revision>
  <dcterms:created xsi:type="dcterms:W3CDTF">2019-12-16T18:53:00Z</dcterms:created>
  <dcterms:modified xsi:type="dcterms:W3CDTF">2019-12-16T19:39:00Z</dcterms:modified>
</cp:coreProperties>
</file>