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51" w:rsidRPr="00A77F1F" w:rsidRDefault="00A25251" w:rsidP="00A25251">
      <w:pPr>
        <w:pStyle w:val="a3"/>
        <w:spacing w:after="0"/>
        <w:jc w:val="center"/>
        <w:rPr>
          <w:sz w:val="28"/>
          <w:szCs w:val="28"/>
        </w:rPr>
      </w:pPr>
      <w:r w:rsidRPr="00A77F1F">
        <w:rPr>
          <w:sz w:val="28"/>
          <w:szCs w:val="28"/>
        </w:rPr>
        <w:t>Муниципальное дошкольное образовательное учреждение</w:t>
      </w:r>
    </w:p>
    <w:p w:rsidR="00A25251" w:rsidRPr="00A77F1F" w:rsidRDefault="00A77F1F" w:rsidP="00A25251">
      <w:pPr>
        <w:pStyle w:val="a3"/>
        <w:spacing w:before="29" w:after="29"/>
        <w:jc w:val="center"/>
        <w:rPr>
          <w:sz w:val="28"/>
          <w:szCs w:val="28"/>
        </w:rPr>
      </w:pPr>
      <w:r w:rsidRPr="00A77F1F">
        <w:rPr>
          <w:sz w:val="28"/>
          <w:szCs w:val="28"/>
        </w:rPr>
        <w:t>«Д</w:t>
      </w:r>
      <w:r w:rsidR="00534AC6" w:rsidRPr="00A77F1F">
        <w:rPr>
          <w:sz w:val="28"/>
          <w:szCs w:val="28"/>
        </w:rPr>
        <w:t>етский сад №155</w:t>
      </w:r>
      <w:r w:rsidRPr="00A77F1F">
        <w:rPr>
          <w:sz w:val="28"/>
          <w:szCs w:val="28"/>
        </w:rPr>
        <w:t>»</w:t>
      </w:r>
    </w:p>
    <w:p w:rsidR="00A25251" w:rsidRDefault="00A25251" w:rsidP="00A25251">
      <w:pPr>
        <w:pStyle w:val="a3"/>
        <w:spacing w:before="29" w:after="29"/>
        <w:jc w:val="center"/>
        <w:rPr>
          <w:sz w:val="40"/>
          <w:szCs w:val="40"/>
        </w:rPr>
      </w:pPr>
    </w:p>
    <w:p w:rsidR="00A25251" w:rsidRDefault="00A25251" w:rsidP="00A25251">
      <w:pPr>
        <w:pStyle w:val="a3"/>
        <w:spacing w:before="29" w:after="29"/>
        <w:jc w:val="center"/>
        <w:rPr>
          <w:sz w:val="40"/>
          <w:szCs w:val="40"/>
        </w:rPr>
      </w:pPr>
    </w:p>
    <w:p w:rsidR="00A77F1F" w:rsidRDefault="00A77F1F" w:rsidP="00A25251">
      <w:pPr>
        <w:pStyle w:val="a3"/>
        <w:spacing w:before="29" w:after="29"/>
        <w:jc w:val="center"/>
        <w:rPr>
          <w:sz w:val="40"/>
          <w:szCs w:val="40"/>
        </w:rPr>
      </w:pPr>
    </w:p>
    <w:p w:rsidR="00A77F1F" w:rsidRDefault="00A77F1F" w:rsidP="00A25251">
      <w:pPr>
        <w:pStyle w:val="a3"/>
        <w:spacing w:before="29" w:after="29"/>
        <w:jc w:val="center"/>
        <w:rPr>
          <w:sz w:val="40"/>
          <w:szCs w:val="40"/>
        </w:rPr>
      </w:pPr>
    </w:p>
    <w:p w:rsidR="00A25251" w:rsidRDefault="00A25251" w:rsidP="00A25251">
      <w:pPr>
        <w:pStyle w:val="a3"/>
        <w:spacing w:before="29" w:after="29"/>
        <w:jc w:val="center"/>
        <w:rPr>
          <w:sz w:val="40"/>
          <w:szCs w:val="40"/>
        </w:rPr>
      </w:pPr>
    </w:p>
    <w:p w:rsidR="00A25251" w:rsidRPr="00A25251" w:rsidRDefault="00A25251" w:rsidP="00A25251">
      <w:pPr>
        <w:pStyle w:val="a3"/>
        <w:spacing w:before="29" w:after="29"/>
        <w:jc w:val="center"/>
        <w:rPr>
          <w:sz w:val="36"/>
          <w:szCs w:val="36"/>
        </w:rPr>
      </w:pPr>
      <w:r w:rsidRPr="00A25251">
        <w:rPr>
          <w:i/>
          <w:sz w:val="36"/>
          <w:szCs w:val="36"/>
        </w:rPr>
        <w:t>Интегрированное занятие по духовно-нравственному воспитанию</w:t>
      </w:r>
    </w:p>
    <w:p w:rsidR="00A25251" w:rsidRPr="00A25251" w:rsidRDefault="00A25251" w:rsidP="00A252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«Колокола и колокольчики»</w:t>
      </w:r>
    </w:p>
    <w:p w:rsidR="00A25251" w:rsidRDefault="00A25251" w:rsidP="00A25251">
      <w:pPr>
        <w:pStyle w:val="a3"/>
        <w:spacing w:before="29" w:after="29"/>
        <w:jc w:val="center"/>
        <w:rPr>
          <w:sz w:val="40"/>
          <w:szCs w:val="40"/>
        </w:rPr>
      </w:pPr>
    </w:p>
    <w:p w:rsidR="00A25251" w:rsidRDefault="00A25251" w:rsidP="00A25251">
      <w:pPr>
        <w:pStyle w:val="a3"/>
        <w:spacing w:before="29" w:after="29"/>
        <w:jc w:val="center"/>
        <w:rPr>
          <w:sz w:val="40"/>
          <w:szCs w:val="40"/>
        </w:rPr>
      </w:pPr>
    </w:p>
    <w:p w:rsidR="00A25251" w:rsidRPr="00AE3C0B" w:rsidRDefault="00A25251" w:rsidP="00A25251">
      <w:pPr>
        <w:pStyle w:val="a3"/>
        <w:spacing w:before="29" w:after="29"/>
        <w:rPr>
          <w:sz w:val="28"/>
          <w:szCs w:val="28"/>
        </w:rPr>
      </w:pPr>
      <w:bookmarkStart w:id="0" w:name="_GoBack"/>
      <w:bookmarkEnd w:id="0"/>
    </w:p>
    <w:p w:rsidR="00A25251" w:rsidRPr="00A77F1F" w:rsidRDefault="00A25251" w:rsidP="00A25251">
      <w:pPr>
        <w:pStyle w:val="a3"/>
        <w:spacing w:before="29" w:after="29"/>
        <w:jc w:val="right"/>
        <w:rPr>
          <w:sz w:val="28"/>
          <w:szCs w:val="28"/>
        </w:rPr>
      </w:pPr>
      <w:r w:rsidRPr="00A77F1F">
        <w:rPr>
          <w:sz w:val="28"/>
          <w:szCs w:val="28"/>
        </w:rPr>
        <w:t xml:space="preserve">Подготовила воспитатель </w:t>
      </w:r>
    </w:p>
    <w:p w:rsidR="00534AC6" w:rsidRPr="00A77F1F" w:rsidRDefault="00534AC6" w:rsidP="00A25251">
      <w:pPr>
        <w:pStyle w:val="a3"/>
        <w:spacing w:before="29" w:after="29"/>
        <w:jc w:val="right"/>
        <w:rPr>
          <w:sz w:val="28"/>
          <w:szCs w:val="28"/>
        </w:rPr>
      </w:pPr>
      <w:r w:rsidRPr="00A77F1F">
        <w:rPr>
          <w:sz w:val="28"/>
          <w:szCs w:val="28"/>
        </w:rPr>
        <w:t>Соколова О. В.</w:t>
      </w:r>
    </w:p>
    <w:p w:rsidR="00A25251" w:rsidRDefault="00A25251" w:rsidP="00A77F1F">
      <w:pPr>
        <w:pStyle w:val="a3"/>
        <w:spacing w:before="29" w:after="29"/>
        <w:rPr>
          <w:sz w:val="40"/>
          <w:szCs w:val="40"/>
        </w:rPr>
      </w:pPr>
    </w:p>
    <w:p w:rsidR="00A77F1F" w:rsidRDefault="00A77F1F" w:rsidP="00A25251">
      <w:pPr>
        <w:pStyle w:val="a3"/>
        <w:spacing w:before="29" w:after="29"/>
        <w:jc w:val="right"/>
        <w:rPr>
          <w:sz w:val="40"/>
          <w:szCs w:val="40"/>
        </w:rPr>
      </w:pPr>
    </w:p>
    <w:p w:rsidR="00A77F1F" w:rsidRDefault="00A77F1F" w:rsidP="00A25251">
      <w:pPr>
        <w:pStyle w:val="a3"/>
        <w:spacing w:before="29" w:after="29"/>
        <w:jc w:val="right"/>
        <w:rPr>
          <w:sz w:val="40"/>
          <w:szCs w:val="40"/>
        </w:rPr>
      </w:pPr>
    </w:p>
    <w:p w:rsidR="00A77F1F" w:rsidRDefault="00A77F1F" w:rsidP="00A25251">
      <w:pPr>
        <w:pStyle w:val="a3"/>
        <w:spacing w:before="29" w:after="29"/>
        <w:jc w:val="right"/>
        <w:rPr>
          <w:sz w:val="40"/>
          <w:szCs w:val="40"/>
        </w:rPr>
      </w:pPr>
    </w:p>
    <w:p w:rsidR="00A77F1F" w:rsidRDefault="00A77F1F" w:rsidP="00A25251">
      <w:pPr>
        <w:pStyle w:val="a3"/>
        <w:spacing w:before="29" w:after="29"/>
        <w:jc w:val="right"/>
        <w:rPr>
          <w:sz w:val="40"/>
          <w:szCs w:val="40"/>
        </w:rPr>
      </w:pPr>
    </w:p>
    <w:p w:rsidR="00A77F1F" w:rsidRPr="00A77F1F" w:rsidRDefault="00A77F1F" w:rsidP="00A77F1F">
      <w:pPr>
        <w:pStyle w:val="a3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</w:rPr>
        <w:t>Город Ярославль</w:t>
      </w:r>
    </w:p>
    <w:p w:rsidR="00A77F1F" w:rsidRDefault="00A77F1F" w:rsidP="00A77F1F">
      <w:pPr>
        <w:pStyle w:val="a3"/>
        <w:spacing w:before="29" w:after="29"/>
        <w:jc w:val="center"/>
        <w:rPr>
          <w:sz w:val="40"/>
          <w:szCs w:val="40"/>
        </w:rPr>
      </w:pPr>
    </w:p>
    <w:p w:rsidR="00A25251" w:rsidRPr="00A77F1F" w:rsidRDefault="00A25251" w:rsidP="00A25251">
      <w:pPr>
        <w:rPr>
          <w:b/>
          <w:sz w:val="28"/>
          <w:szCs w:val="28"/>
        </w:rPr>
      </w:pPr>
      <w:r w:rsidRPr="00A77F1F">
        <w:rPr>
          <w:b/>
          <w:sz w:val="28"/>
          <w:szCs w:val="28"/>
        </w:rPr>
        <w:t xml:space="preserve">Цель занятия: </w:t>
      </w:r>
    </w:p>
    <w:p w:rsidR="00A25251" w:rsidRPr="00A77F1F" w:rsidRDefault="00A25251" w:rsidP="00A25251">
      <w:pPr>
        <w:rPr>
          <w:b/>
          <w:sz w:val="28"/>
          <w:szCs w:val="28"/>
          <w:u w:val="single"/>
        </w:rPr>
      </w:pPr>
    </w:p>
    <w:p w:rsidR="00A77F1F" w:rsidRDefault="00A25251" w:rsidP="00A25251">
      <w:pPr>
        <w:rPr>
          <w:sz w:val="28"/>
          <w:szCs w:val="28"/>
        </w:rPr>
      </w:pPr>
      <w:r w:rsidRPr="00A77F1F">
        <w:rPr>
          <w:sz w:val="28"/>
          <w:szCs w:val="28"/>
        </w:rPr>
        <w:t xml:space="preserve">Воспитывать уважение к русской национальной культуре, чувство патриотизма. </w:t>
      </w:r>
    </w:p>
    <w:p w:rsidR="00A77F1F" w:rsidRDefault="00A77F1F" w:rsidP="00A25251">
      <w:pPr>
        <w:rPr>
          <w:sz w:val="28"/>
          <w:szCs w:val="28"/>
        </w:rPr>
      </w:pPr>
    </w:p>
    <w:p w:rsidR="00A25251" w:rsidRPr="00A77F1F" w:rsidRDefault="00A25251" w:rsidP="00A25251">
      <w:pPr>
        <w:rPr>
          <w:b/>
          <w:sz w:val="28"/>
          <w:szCs w:val="28"/>
        </w:rPr>
      </w:pPr>
      <w:r w:rsidRPr="00A77F1F">
        <w:rPr>
          <w:b/>
          <w:sz w:val="28"/>
          <w:szCs w:val="28"/>
        </w:rPr>
        <w:t xml:space="preserve">Задачи: </w:t>
      </w:r>
    </w:p>
    <w:p w:rsidR="00A77F1F" w:rsidRPr="00A77F1F" w:rsidRDefault="00A77F1F" w:rsidP="00A77F1F">
      <w:pPr>
        <w:pStyle w:val="a6"/>
        <w:numPr>
          <w:ilvl w:val="0"/>
          <w:numId w:val="4"/>
        </w:numPr>
        <w:rPr>
          <w:sz w:val="28"/>
          <w:szCs w:val="28"/>
        </w:rPr>
      </w:pPr>
      <w:r w:rsidRPr="00A77F1F">
        <w:rPr>
          <w:sz w:val="28"/>
          <w:szCs w:val="28"/>
        </w:rPr>
        <w:t>Дать представление духовно-нравственного поведения через изучение православной истории; развивать музыкальную культуру; познакомить с различными колокольными звонами, закрепить представление о колокольном звоне как об искусстве</w:t>
      </w:r>
    </w:p>
    <w:p w:rsidR="00A25251" w:rsidRPr="00A77F1F" w:rsidRDefault="00A25251" w:rsidP="00A77F1F">
      <w:pPr>
        <w:pStyle w:val="a6"/>
        <w:numPr>
          <w:ilvl w:val="0"/>
          <w:numId w:val="4"/>
        </w:numPr>
        <w:rPr>
          <w:sz w:val="28"/>
          <w:szCs w:val="28"/>
        </w:rPr>
      </w:pPr>
      <w:r w:rsidRPr="00A77F1F">
        <w:rPr>
          <w:sz w:val="28"/>
          <w:szCs w:val="28"/>
        </w:rPr>
        <w:t>Развивать способность  детей видеть прекрасное и интересное вокруг себя.</w:t>
      </w:r>
    </w:p>
    <w:p w:rsidR="00A25251" w:rsidRPr="00A77F1F" w:rsidRDefault="00A25251" w:rsidP="00A77F1F">
      <w:pPr>
        <w:pStyle w:val="a6"/>
        <w:numPr>
          <w:ilvl w:val="0"/>
          <w:numId w:val="4"/>
        </w:numPr>
        <w:rPr>
          <w:sz w:val="28"/>
          <w:szCs w:val="28"/>
        </w:rPr>
      </w:pPr>
      <w:r w:rsidRPr="00A77F1F">
        <w:rPr>
          <w:sz w:val="28"/>
          <w:szCs w:val="28"/>
        </w:rPr>
        <w:t>Познакомить детей с колокольным звоном.</w:t>
      </w:r>
    </w:p>
    <w:p w:rsidR="00A25251" w:rsidRPr="00A77F1F" w:rsidRDefault="00A25251" w:rsidP="00A77F1F">
      <w:pPr>
        <w:pStyle w:val="a6"/>
        <w:numPr>
          <w:ilvl w:val="0"/>
          <w:numId w:val="4"/>
        </w:numPr>
        <w:rPr>
          <w:sz w:val="28"/>
          <w:szCs w:val="28"/>
        </w:rPr>
      </w:pPr>
      <w:r w:rsidRPr="00A77F1F">
        <w:rPr>
          <w:sz w:val="28"/>
          <w:szCs w:val="28"/>
        </w:rPr>
        <w:t>Развивать ассоциативное мышление. Формировать умение изображать музыку в лепке, используя цвет, форму, величину.</w:t>
      </w:r>
    </w:p>
    <w:p w:rsidR="00A25251" w:rsidRPr="00A77F1F" w:rsidRDefault="00A25251" w:rsidP="00A25251">
      <w:pPr>
        <w:rPr>
          <w:sz w:val="28"/>
          <w:szCs w:val="28"/>
        </w:rPr>
      </w:pPr>
    </w:p>
    <w:p w:rsidR="00A25251" w:rsidRPr="00A77F1F" w:rsidRDefault="00A25251" w:rsidP="00A25251">
      <w:pPr>
        <w:rPr>
          <w:sz w:val="28"/>
          <w:szCs w:val="28"/>
        </w:rPr>
      </w:pPr>
      <w:r w:rsidRPr="00A77F1F">
        <w:rPr>
          <w:b/>
          <w:sz w:val="28"/>
          <w:szCs w:val="28"/>
        </w:rPr>
        <w:t>Виды детской деятельности:</w:t>
      </w:r>
      <w:r w:rsidRPr="00A77F1F">
        <w:rPr>
          <w:sz w:val="28"/>
          <w:szCs w:val="28"/>
        </w:rPr>
        <w:t xml:space="preserve"> </w:t>
      </w:r>
    </w:p>
    <w:p w:rsidR="00A25251" w:rsidRPr="00A77F1F" w:rsidRDefault="00A25251" w:rsidP="00A25251">
      <w:pPr>
        <w:rPr>
          <w:sz w:val="28"/>
          <w:szCs w:val="28"/>
        </w:rPr>
      </w:pPr>
    </w:p>
    <w:p w:rsidR="00A25251" w:rsidRPr="00A77F1F" w:rsidRDefault="00A25251" w:rsidP="00A25251">
      <w:pPr>
        <w:rPr>
          <w:sz w:val="28"/>
          <w:szCs w:val="28"/>
        </w:rPr>
      </w:pPr>
      <w:r w:rsidRPr="00A77F1F">
        <w:rPr>
          <w:sz w:val="28"/>
          <w:szCs w:val="28"/>
        </w:rPr>
        <w:t xml:space="preserve">Коммуникативная, опытно-экспериментальная, игровая музыкально-художественная. </w:t>
      </w:r>
    </w:p>
    <w:p w:rsidR="00A77F1F" w:rsidRDefault="00A77F1F" w:rsidP="00A25251">
      <w:pPr>
        <w:rPr>
          <w:b/>
          <w:sz w:val="28"/>
          <w:szCs w:val="28"/>
        </w:rPr>
      </w:pPr>
    </w:p>
    <w:p w:rsidR="00A25251" w:rsidRPr="00A77F1F" w:rsidRDefault="00A25251" w:rsidP="00A25251">
      <w:pPr>
        <w:rPr>
          <w:sz w:val="28"/>
          <w:szCs w:val="28"/>
        </w:rPr>
      </w:pPr>
      <w:r w:rsidRPr="00A77F1F">
        <w:rPr>
          <w:b/>
          <w:sz w:val="28"/>
          <w:szCs w:val="28"/>
        </w:rPr>
        <w:t>Интеграция образовательных областей:</w:t>
      </w:r>
      <w:r w:rsidRPr="00A77F1F">
        <w:rPr>
          <w:sz w:val="28"/>
          <w:szCs w:val="28"/>
        </w:rPr>
        <w:t xml:space="preserve"> </w:t>
      </w:r>
    </w:p>
    <w:p w:rsidR="00A25251" w:rsidRPr="00A77F1F" w:rsidRDefault="00A25251" w:rsidP="00A25251">
      <w:pPr>
        <w:rPr>
          <w:sz w:val="28"/>
          <w:szCs w:val="28"/>
        </w:rPr>
      </w:pPr>
    </w:p>
    <w:p w:rsidR="00A25251" w:rsidRPr="00A77F1F" w:rsidRDefault="00534AC6" w:rsidP="00A25251">
      <w:pPr>
        <w:rPr>
          <w:sz w:val="28"/>
          <w:szCs w:val="28"/>
        </w:rPr>
      </w:pPr>
      <w:r w:rsidRPr="00A77F1F">
        <w:rPr>
          <w:sz w:val="28"/>
          <w:szCs w:val="28"/>
        </w:rPr>
        <w:t>«Социально-коммуникативное развитие», «Познавательное развитие», «Художественно-эстетическое развитие</w:t>
      </w:r>
      <w:r w:rsidR="00A25251" w:rsidRPr="00A77F1F">
        <w:rPr>
          <w:sz w:val="28"/>
          <w:szCs w:val="28"/>
        </w:rPr>
        <w:t>», «Ф</w:t>
      </w:r>
      <w:r w:rsidRPr="00A77F1F">
        <w:rPr>
          <w:sz w:val="28"/>
          <w:szCs w:val="28"/>
        </w:rPr>
        <w:t>изическое развитие</w:t>
      </w:r>
      <w:r w:rsidR="00A25251" w:rsidRPr="00A77F1F">
        <w:rPr>
          <w:sz w:val="28"/>
          <w:szCs w:val="28"/>
        </w:rPr>
        <w:t>».</w:t>
      </w:r>
    </w:p>
    <w:p w:rsidR="00A25251" w:rsidRPr="00A77F1F" w:rsidRDefault="00A25251" w:rsidP="00A25251">
      <w:pPr>
        <w:rPr>
          <w:sz w:val="28"/>
          <w:szCs w:val="28"/>
        </w:rPr>
      </w:pPr>
    </w:p>
    <w:p w:rsidR="00A25251" w:rsidRPr="00A77F1F" w:rsidRDefault="00A25251" w:rsidP="00A25251">
      <w:pPr>
        <w:rPr>
          <w:sz w:val="28"/>
          <w:szCs w:val="28"/>
        </w:rPr>
      </w:pPr>
    </w:p>
    <w:p w:rsidR="00A25251" w:rsidRDefault="00A25251" w:rsidP="00A77F1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77F1F">
        <w:rPr>
          <w:b/>
          <w:bCs/>
          <w:sz w:val="28"/>
          <w:szCs w:val="28"/>
        </w:rPr>
        <w:t>Ход занятия</w:t>
      </w:r>
      <w:r w:rsidRPr="00A77F1F">
        <w:rPr>
          <w:sz w:val="28"/>
          <w:szCs w:val="28"/>
        </w:rPr>
        <w:t xml:space="preserve"> </w:t>
      </w:r>
    </w:p>
    <w:p w:rsidR="00A77F1F" w:rsidRPr="00A77F1F" w:rsidRDefault="00A77F1F" w:rsidP="00A77F1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I.</w:t>
      </w:r>
      <w:r>
        <w:rPr>
          <w:sz w:val="28"/>
          <w:szCs w:val="28"/>
        </w:rPr>
        <w:t>Вводная часть.</w:t>
      </w:r>
      <w:proofErr w:type="gramEnd"/>
      <w:r>
        <w:rPr>
          <w:sz w:val="28"/>
          <w:szCs w:val="28"/>
        </w:rPr>
        <w:t xml:space="preserve"> Мотивация.</w:t>
      </w:r>
    </w:p>
    <w:p w:rsidR="0023758C" w:rsidRPr="00A77F1F" w:rsidRDefault="0023758C" w:rsidP="00A77F1F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 </w:t>
      </w:r>
      <w:r w:rsidR="003A207A" w:rsidRPr="00A77F1F">
        <w:rPr>
          <w:sz w:val="28"/>
          <w:szCs w:val="28"/>
          <w:u w:val="single"/>
        </w:rPr>
        <w:t>Воспитатель:</w:t>
      </w:r>
      <w:r w:rsidR="00534AC6" w:rsidRPr="00A77F1F">
        <w:rPr>
          <w:sz w:val="28"/>
          <w:szCs w:val="28"/>
          <w:u w:val="single"/>
        </w:rPr>
        <w:t xml:space="preserve"> </w:t>
      </w:r>
      <w:r w:rsidRPr="00A77F1F">
        <w:rPr>
          <w:sz w:val="28"/>
          <w:szCs w:val="28"/>
        </w:rPr>
        <w:t>Как часто мы ходим мимо знакомых и родных мест и не замечаем, какие они красивые. И вдруг, в один прекрасный день, мы по-новому смотрим на все, что нас окружает.</w:t>
      </w:r>
    </w:p>
    <w:p w:rsidR="0023758C" w:rsidRPr="00A77F1F" w:rsidRDefault="0023758C" w:rsidP="00A77F1F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Вопросы для общения: </w:t>
      </w:r>
    </w:p>
    <w:p w:rsidR="0023758C" w:rsidRPr="00A77F1F" w:rsidRDefault="0023758C" w:rsidP="00A77F1F">
      <w:pPr>
        <w:rPr>
          <w:sz w:val="28"/>
          <w:szCs w:val="28"/>
        </w:rPr>
      </w:pPr>
      <w:r w:rsidRPr="00A77F1F">
        <w:rPr>
          <w:sz w:val="28"/>
          <w:szCs w:val="28"/>
        </w:rPr>
        <w:t>- Как называется наш город?</w:t>
      </w:r>
    </w:p>
    <w:p w:rsidR="0023758C" w:rsidRPr="00A77F1F" w:rsidRDefault="0023758C" w:rsidP="00A77F1F">
      <w:pPr>
        <w:rPr>
          <w:sz w:val="28"/>
          <w:szCs w:val="28"/>
        </w:rPr>
      </w:pPr>
      <w:r w:rsidRPr="00A77F1F">
        <w:rPr>
          <w:sz w:val="28"/>
          <w:szCs w:val="28"/>
        </w:rPr>
        <w:t>- Какие вы знаете улицы в нашем городе?</w:t>
      </w:r>
    </w:p>
    <w:p w:rsidR="00A81F9E" w:rsidRPr="00A77F1F" w:rsidRDefault="0023758C" w:rsidP="00A77F1F">
      <w:pPr>
        <w:rPr>
          <w:sz w:val="28"/>
          <w:szCs w:val="28"/>
        </w:rPr>
      </w:pPr>
      <w:r w:rsidRPr="00A77F1F">
        <w:rPr>
          <w:sz w:val="28"/>
          <w:szCs w:val="28"/>
        </w:rPr>
        <w:t>- Что интересное есть в нашем городе?</w:t>
      </w:r>
    </w:p>
    <w:p w:rsidR="00A77F1F" w:rsidRDefault="00A77F1F" w:rsidP="00A77F1F">
      <w:pPr>
        <w:rPr>
          <w:sz w:val="28"/>
          <w:szCs w:val="28"/>
          <w:lang w:val="en-US"/>
        </w:rPr>
      </w:pPr>
    </w:p>
    <w:p w:rsidR="0023758C" w:rsidRPr="00A77F1F" w:rsidRDefault="00A77F1F" w:rsidP="00A77F1F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Основная часть.</w:t>
      </w:r>
    </w:p>
    <w:p w:rsidR="0023758C" w:rsidRPr="00A77F1F" w:rsidRDefault="003A207A" w:rsidP="00A77F1F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Воспитатель: </w:t>
      </w:r>
      <w:r w:rsidR="0023758C" w:rsidRPr="00A77F1F">
        <w:rPr>
          <w:sz w:val="28"/>
          <w:szCs w:val="28"/>
        </w:rPr>
        <w:t xml:space="preserve">Давайте </w:t>
      </w:r>
      <w:r w:rsidRPr="00A77F1F">
        <w:rPr>
          <w:sz w:val="28"/>
          <w:szCs w:val="28"/>
        </w:rPr>
        <w:t>вспомним,</w:t>
      </w:r>
      <w:r w:rsidR="0023758C" w:rsidRPr="00A77F1F">
        <w:rPr>
          <w:sz w:val="28"/>
          <w:szCs w:val="28"/>
        </w:rPr>
        <w:t xml:space="preserve"> о чем я рассказывала на предыдущем занятии, и еще раз </w:t>
      </w:r>
      <w:proofErr w:type="gramStart"/>
      <w:r w:rsidR="0023758C" w:rsidRPr="00A77F1F">
        <w:rPr>
          <w:sz w:val="28"/>
          <w:szCs w:val="28"/>
        </w:rPr>
        <w:t>рассмотрим церкви и из чего они состоят</w:t>
      </w:r>
      <w:proofErr w:type="gramEnd"/>
      <w:r w:rsidR="0023758C" w:rsidRPr="00A77F1F">
        <w:rPr>
          <w:sz w:val="28"/>
          <w:szCs w:val="28"/>
        </w:rPr>
        <w:t>.</w:t>
      </w:r>
    </w:p>
    <w:p w:rsidR="003A207A" w:rsidRPr="00A77F1F" w:rsidRDefault="003A207A" w:rsidP="003A207A">
      <w:pPr>
        <w:rPr>
          <w:sz w:val="28"/>
          <w:szCs w:val="28"/>
        </w:rPr>
      </w:pP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noProof/>
          <w:sz w:val="28"/>
          <w:szCs w:val="28"/>
        </w:rPr>
        <w:lastRenderedPageBreak/>
        <w:drawing>
          <wp:inline distT="0" distB="0" distL="0" distR="0" wp14:anchorId="2E2F3CEC" wp14:editId="6540E992">
            <wp:extent cx="3909179" cy="2931885"/>
            <wp:effectExtent l="19050" t="0" r="0" b="0"/>
            <wp:docPr id="12" name="Рисунок 12" descr="C:\Users\station\Desktop\1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ation\Desktop\15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33" cy="293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7A" w:rsidRPr="00A77F1F" w:rsidRDefault="003A207A" w:rsidP="003A207A">
      <w:pPr>
        <w:rPr>
          <w:sz w:val="28"/>
          <w:szCs w:val="28"/>
        </w:rPr>
      </w:pPr>
    </w:p>
    <w:p w:rsidR="0023758C" w:rsidRPr="00A77F1F" w:rsidRDefault="003A207A" w:rsidP="003A207A">
      <w:pPr>
        <w:rPr>
          <w:sz w:val="28"/>
          <w:szCs w:val="28"/>
        </w:rPr>
      </w:pPr>
      <w:r w:rsidRPr="00A77F1F">
        <w:rPr>
          <w:noProof/>
          <w:sz w:val="28"/>
          <w:szCs w:val="28"/>
        </w:rPr>
        <w:drawing>
          <wp:inline distT="0" distB="0" distL="0" distR="0" wp14:anchorId="064D7CF4" wp14:editId="65BF5A3B">
            <wp:extent cx="4176624" cy="1971444"/>
            <wp:effectExtent l="19050" t="0" r="0" b="0"/>
            <wp:docPr id="16" name="Рисунок 16" descr="C:\Users\station\Desktop\600x600,fs-STEINBERG-03,30,035-30-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ation\Desktop\600x600,fs-STEINBERG-03,30,035-30-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72" cy="197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7A" w:rsidRPr="00A77F1F" w:rsidRDefault="003A207A" w:rsidP="003A207A">
      <w:pPr>
        <w:rPr>
          <w:sz w:val="28"/>
          <w:szCs w:val="28"/>
        </w:rPr>
      </w:pPr>
    </w:p>
    <w:p w:rsidR="003A207A" w:rsidRPr="00A77F1F" w:rsidRDefault="003A207A" w:rsidP="003A207A">
      <w:pPr>
        <w:rPr>
          <w:sz w:val="28"/>
          <w:szCs w:val="28"/>
        </w:rPr>
      </w:pPr>
    </w:p>
    <w:p w:rsidR="0023758C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>Воспитатель:</w:t>
      </w:r>
      <w:r w:rsidR="00A25251" w:rsidRPr="00A77F1F">
        <w:rPr>
          <w:sz w:val="28"/>
          <w:szCs w:val="28"/>
          <w:u w:val="single"/>
        </w:rPr>
        <w:t xml:space="preserve"> </w:t>
      </w:r>
      <w:r w:rsidR="0023758C" w:rsidRPr="00A77F1F">
        <w:rPr>
          <w:sz w:val="28"/>
          <w:szCs w:val="28"/>
        </w:rPr>
        <w:t>Русь всегда славилась звонами. Колокольный звон - старинное древнее искусство. Ведь колокола звучат по-разному не только из-за их разного размера, материала, из которого они сделаны, но и в зависимости от быстроты перезвона, различного сочетания больших и малых колоколов, ритма звона.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noProof/>
          <w:sz w:val="28"/>
          <w:szCs w:val="28"/>
        </w:rPr>
        <w:lastRenderedPageBreak/>
        <w:drawing>
          <wp:inline distT="0" distB="0" distL="0" distR="0" wp14:anchorId="78F56F1C" wp14:editId="7AB471AA">
            <wp:extent cx="3466174" cy="2888342"/>
            <wp:effectExtent l="19050" t="0" r="926" b="0"/>
            <wp:docPr id="1" name="Рисунок 1" descr="C:\Users\station\Desktop\Новая папка\09041_20110306_20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on\Desktop\Новая папка\09041_20110306_204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99" cy="288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7A" w:rsidRPr="00A77F1F" w:rsidRDefault="003A207A" w:rsidP="003A207A">
      <w:pPr>
        <w:rPr>
          <w:sz w:val="28"/>
          <w:szCs w:val="28"/>
        </w:rPr>
      </w:pPr>
    </w:p>
    <w:p w:rsidR="0023758C" w:rsidRPr="00A77F1F" w:rsidRDefault="0023758C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Воспитатель: </w:t>
      </w:r>
      <w:r w:rsidRPr="00A77F1F">
        <w:rPr>
          <w:sz w:val="28"/>
          <w:szCs w:val="28"/>
        </w:rPr>
        <w:t>Ребята, расскажите, пожалуйста, вы когда-нибудь слышали колокольный звон?</w:t>
      </w:r>
    </w:p>
    <w:p w:rsidR="0023758C" w:rsidRPr="00A77F1F" w:rsidRDefault="0023758C" w:rsidP="003A207A">
      <w:pPr>
        <w:rPr>
          <w:sz w:val="28"/>
          <w:szCs w:val="28"/>
        </w:rPr>
      </w:pPr>
      <w:r w:rsidRPr="00A77F1F">
        <w:rPr>
          <w:sz w:val="28"/>
          <w:szCs w:val="28"/>
        </w:rPr>
        <w:t>Ответы детей.</w:t>
      </w:r>
    </w:p>
    <w:p w:rsidR="0023758C" w:rsidRPr="00A77F1F" w:rsidRDefault="0023758C" w:rsidP="003A207A">
      <w:pPr>
        <w:rPr>
          <w:sz w:val="28"/>
          <w:szCs w:val="28"/>
        </w:rPr>
      </w:pPr>
    </w:p>
    <w:p w:rsidR="00384931" w:rsidRPr="00A77F1F" w:rsidRDefault="00384931" w:rsidP="003A207A">
      <w:pPr>
        <w:rPr>
          <w:sz w:val="28"/>
          <w:szCs w:val="28"/>
        </w:rPr>
      </w:pPr>
    </w:p>
    <w:p w:rsidR="0023758C" w:rsidRPr="00A77F1F" w:rsidRDefault="0023758C" w:rsidP="003A207A">
      <w:pPr>
        <w:rPr>
          <w:i/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Воспитатель: </w:t>
      </w:r>
      <w:r w:rsidRPr="00A77F1F">
        <w:rPr>
          <w:sz w:val="28"/>
          <w:szCs w:val="28"/>
        </w:rPr>
        <w:t xml:space="preserve">Настоящий звучный и торжественный колокольный звон можно услышать перед церковной службой. В каждом храме есть высокая колокольня с колоколами, которые своим звоном созывают людей для молитвы, возвещают о начале богослужения. По окончании службы тоже звонят колокола. Послушайте молитвенный колокольный звон.  </w:t>
      </w:r>
      <w:r w:rsidRPr="00A77F1F">
        <w:rPr>
          <w:i/>
          <w:sz w:val="28"/>
          <w:szCs w:val="28"/>
        </w:rPr>
        <w:t>(Звучит аудиозапись молитвенного колокольного звона).</w:t>
      </w:r>
      <w:r w:rsidR="00384931" w:rsidRPr="00A77F1F">
        <w:rPr>
          <w:i/>
          <w:sz w:val="28"/>
          <w:szCs w:val="28"/>
        </w:rPr>
        <w:t xml:space="preserve"> </w:t>
      </w:r>
    </w:p>
    <w:p w:rsidR="00384931" w:rsidRPr="00A77F1F" w:rsidRDefault="00384931" w:rsidP="003A207A">
      <w:pPr>
        <w:rPr>
          <w:i/>
          <w:sz w:val="28"/>
          <w:szCs w:val="28"/>
        </w:rPr>
      </w:pPr>
    </w:p>
    <w:p w:rsidR="00384931" w:rsidRPr="00A77F1F" w:rsidRDefault="00384931" w:rsidP="003A207A">
      <w:pPr>
        <w:rPr>
          <w:i/>
          <w:sz w:val="28"/>
          <w:szCs w:val="28"/>
        </w:rPr>
      </w:pPr>
      <w:r w:rsidRPr="00A77F1F">
        <w:rPr>
          <w:i/>
          <w:noProof/>
          <w:sz w:val="28"/>
          <w:szCs w:val="28"/>
        </w:rPr>
        <w:drawing>
          <wp:inline distT="0" distB="0" distL="0" distR="0" wp14:anchorId="7779878E" wp14:editId="0C525C15">
            <wp:extent cx="3507053" cy="2630407"/>
            <wp:effectExtent l="19050" t="0" r="0" b="0"/>
            <wp:docPr id="2" name="Рисунок 2" descr="C:\Users\station\Desktop\Новая папка\204_01471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ion\Desktop\Новая папка\204_014715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763" cy="26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31" w:rsidRPr="00A77F1F" w:rsidRDefault="00384931" w:rsidP="003A207A">
      <w:pPr>
        <w:rPr>
          <w:i/>
          <w:sz w:val="28"/>
          <w:szCs w:val="28"/>
        </w:rPr>
      </w:pPr>
    </w:p>
    <w:p w:rsidR="003A207A" w:rsidRPr="00A77F1F" w:rsidRDefault="003A207A" w:rsidP="003A207A">
      <w:pPr>
        <w:rPr>
          <w:sz w:val="28"/>
          <w:szCs w:val="28"/>
        </w:rPr>
      </w:pPr>
    </w:p>
    <w:p w:rsidR="0023758C" w:rsidRPr="00A77F1F" w:rsidRDefault="0023758C" w:rsidP="003A207A">
      <w:pPr>
        <w:rPr>
          <w:sz w:val="28"/>
          <w:szCs w:val="28"/>
        </w:rPr>
      </w:pPr>
      <w:r w:rsidRPr="00A77F1F">
        <w:rPr>
          <w:sz w:val="28"/>
          <w:szCs w:val="28"/>
        </w:rPr>
        <w:t xml:space="preserve"> </w:t>
      </w:r>
      <w:r w:rsidR="003A207A" w:rsidRPr="00A77F1F">
        <w:rPr>
          <w:sz w:val="28"/>
          <w:szCs w:val="28"/>
          <w:u w:val="single"/>
        </w:rPr>
        <w:t>Воспитатель:</w:t>
      </w:r>
      <w:r w:rsidR="00384931" w:rsidRPr="00A77F1F">
        <w:rPr>
          <w:sz w:val="28"/>
          <w:szCs w:val="28"/>
          <w:u w:val="single"/>
        </w:rPr>
        <w:t xml:space="preserve"> </w:t>
      </w:r>
      <w:r w:rsidRPr="00A77F1F">
        <w:rPr>
          <w:sz w:val="28"/>
          <w:szCs w:val="28"/>
        </w:rPr>
        <w:t xml:space="preserve">В старину колокола не только созывали людей в храмы, но и сообщали о пожарах, нашествиях врагов, предупреждали об опасностях. С помощью колокольного звона можно передать разное настроение - веселое, </w:t>
      </w:r>
      <w:r w:rsidRPr="00A77F1F">
        <w:rPr>
          <w:sz w:val="28"/>
          <w:szCs w:val="28"/>
        </w:rPr>
        <w:lastRenderedPageBreak/>
        <w:t>праздничное, грустно-задумчивое или тревожное, скорбное.</w:t>
      </w:r>
    </w:p>
    <w:p w:rsidR="0023758C" w:rsidRPr="00A77F1F" w:rsidRDefault="0023758C" w:rsidP="003A207A">
      <w:pPr>
        <w:rPr>
          <w:sz w:val="28"/>
          <w:szCs w:val="28"/>
        </w:rPr>
      </w:pPr>
      <w:r w:rsidRPr="00A77F1F">
        <w:rPr>
          <w:sz w:val="28"/>
          <w:szCs w:val="28"/>
        </w:rPr>
        <w:t>Колокольные звоны или звуки маленьких колокольчиков нередко изображаются в музыкальных произведениях. Вспомним, например, пьесу П.И.Чайковского "На тройке" из цикла "Времена года". Как светло и радостно, звонко и нежно позвякивают колокольчики под дугой мчащейся тройки.</w:t>
      </w:r>
    </w:p>
    <w:p w:rsidR="0023758C" w:rsidRPr="00A77F1F" w:rsidRDefault="0023758C" w:rsidP="003A207A">
      <w:pPr>
        <w:rPr>
          <w:b/>
          <w:bCs/>
          <w:sz w:val="28"/>
          <w:szCs w:val="28"/>
        </w:rPr>
      </w:pPr>
      <w:r w:rsidRPr="00A77F1F">
        <w:rPr>
          <w:b/>
          <w:bCs/>
          <w:sz w:val="28"/>
          <w:szCs w:val="28"/>
        </w:rPr>
        <w:t xml:space="preserve">Звучит фрагмент музыки П.И.Чайковского "На тройке". </w:t>
      </w:r>
    </w:p>
    <w:p w:rsidR="00384931" w:rsidRPr="00A77F1F" w:rsidRDefault="00384931" w:rsidP="003A207A">
      <w:pPr>
        <w:rPr>
          <w:b/>
          <w:bCs/>
          <w:sz w:val="28"/>
          <w:szCs w:val="28"/>
        </w:rPr>
      </w:pPr>
    </w:p>
    <w:p w:rsidR="0023758C" w:rsidRPr="00A77F1F" w:rsidRDefault="0023758C" w:rsidP="003A207A">
      <w:pPr>
        <w:rPr>
          <w:sz w:val="28"/>
          <w:szCs w:val="28"/>
        </w:rPr>
      </w:pPr>
      <w:r w:rsidRPr="00A77F1F">
        <w:rPr>
          <w:sz w:val="28"/>
          <w:szCs w:val="28"/>
        </w:rPr>
        <w:t xml:space="preserve"> </w:t>
      </w:r>
      <w:r w:rsidR="003A207A" w:rsidRPr="00A77F1F">
        <w:rPr>
          <w:sz w:val="28"/>
          <w:szCs w:val="28"/>
          <w:u w:val="single"/>
        </w:rPr>
        <w:t xml:space="preserve">Воспитатель: </w:t>
      </w:r>
      <w:r w:rsidRPr="00A77F1F">
        <w:rPr>
          <w:sz w:val="28"/>
          <w:szCs w:val="28"/>
        </w:rPr>
        <w:t xml:space="preserve">А во вступлении к опере </w:t>
      </w:r>
      <w:proofErr w:type="spellStart"/>
      <w:r w:rsidRPr="00A77F1F">
        <w:rPr>
          <w:sz w:val="28"/>
          <w:szCs w:val="28"/>
        </w:rPr>
        <w:t>М.Мусоргского</w:t>
      </w:r>
      <w:proofErr w:type="spellEnd"/>
      <w:r w:rsidRPr="00A77F1F">
        <w:rPr>
          <w:sz w:val="28"/>
          <w:szCs w:val="28"/>
        </w:rPr>
        <w:t xml:space="preserve"> "</w:t>
      </w:r>
      <w:proofErr w:type="spellStart"/>
      <w:r w:rsidRPr="00A77F1F">
        <w:rPr>
          <w:sz w:val="28"/>
          <w:szCs w:val="28"/>
        </w:rPr>
        <w:t>Хованщина</w:t>
      </w:r>
      <w:proofErr w:type="spellEnd"/>
      <w:r w:rsidRPr="00A77F1F">
        <w:rPr>
          <w:sz w:val="28"/>
          <w:szCs w:val="28"/>
        </w:rPr>
        <w:t>" совсем другие колокола изображаются в оркестре. Они звучат мрачно, мощно. Перезвон огромного, "низкого", могучего глухо-звучащего колокола и маленьких "высоких" колоколов сопровождает мелодию, похожую на русскую народную песню. Этот колокольный звон символизирует силу Руси, ее могущество.</w:t>
      </w:r>
    </w:p>
    <w:p w:rsidR="00534AC6" w:rsidRPr="00A77F1F" w:rsidRDefault="00534AC6" w:rsidP="003A207A">
      <w:pPr>
        <w:rPr>
          <w:b/>
          <w:bCs/>
          <w:sz w:val="28"/>
          <w:szCs w:val="28"/>
        </w:rPr>
      </w:pPr>
    </w:p>
    <w:p w:rsidR="0023758C" w:rsidRPr="00A77F1F" w:rsidRDefault="0023758C" w:rsidP="003A207A">
      <w:pPr>
        <w:rPr>
          <w:sz w:val="28"/>
          <w:szCs w:val="28"/>
        </w:rPr>
      </w:pPr>
      <w:r w:rsidRPr="00A77F1F">
        <w:rPr>
          <w:b/>
          <w:bCs/>
          <w:sz w:val="28"/>
          <w:szCs w:val="28"/>
        </w:rPr>
        <w:t>Звучит фрагмент вступления к опере "</w:t>
      </w:r>
      <w:proofErr w:type="spellStart"/>
      <w:r w:rsidRPr="00A77F1F">
        <w:rPr>
          <w:b/>
          <w:bCs/>
          <w:sz w:val="28"/>
          <w:szCs w:val="28"/>
        </w:rPr>
        <w:t>Хованщина</w:t>
      </w:r>
      <w:proofErr w:type="spellEnd"/>
      <w:r w:rsidRPr="00A77F1F">
        <w:rPr>
          <w:b/>
          <w:bCs/>
          <w:sz w:val="28"/>
          <w:szCs w:val="28"/>
        </w:rPr>
        <w:t>" М.</w:t>
      </w:r>
      <w:r w:rsidR="00A77F1F">
        <w:rPr>
          <w:b/>
          <w:bCs/>
          <w:sz w:val="28"/>
          <w:szCs w:val="28"/>
        </w:rPr>
        <w:t xml:space="preserve"> </w:t>
      </w:r>
      <w:r w:rsidRPr="00A77F1F">
        <w:rPr>
          <w:b/>
          <w:bCs/>
          <w:sz w:val="28"/>
          <w:szCs w:val="28"/>
        </w:rPr>
        <w:t>Мусоргского</w:t>
      </w:r>
      <w:r w:rsidRPr="00A77F1F">
        <w:rPr>
          <w:sz w:val="28"/>
          <w:szCs w:val="28"/>
        </w:rPr>
        <w:t xml:space="preserve">. </w:t>
      </w:r>
    </w:p>
    <w:p w:rsidR="00384931" w:rsidRPr="00A77F1F" w:rsidRDefault="00384931" w:rsidP="003A207A">
      <w:pPr>
        <w:rPr>
          <w:sz w:val="28"/>
          <w:szCs w:val="28"/>
        </w:rPr>
      </w:pPr>
    </w:p>
    <w:p w:rsidR="0023758C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Воспитатель: </w:t>
      </w:r>
      <w:r w:rsidR="0023758C" w:rsidRPr="00A77F1F">
        <w:rPr>
          <w:sz w:val="28"/>
          <w:szCs w:val="28"/>
        </w:rPr>
        <w:t>Вот сколько разных настроений можно передать с помощью колокольного звона.</w:t>
      </w:r>
    </w:p>
    <w:p w:rsidR="00384931" w:rsidRPr="00A77F1F" w:rsidRDefault="00384931" w:rsidP="003A207A">
      <w:pPr>
        <w:rPr>
          <w:sz w:val="28"/>
          <w:szCs w:val="28"/>
        </w:rPr>
      </w:pPr>
    </w:p>
    <w:p w:rsidR="0023758C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Воспитатель: </w:t>
      </w:r>
      <w:r w:rsidR="0023758C" w:rsidRPr="00A77F1F">
        <w:rPr>
          <w:sz w:val="28"/>
          <w:szCs w:val="28"/>
        </w:rPr>
        <w:t xml:space="preserve">На колокольный звон шёл к людям заблудившийся путник. Крестьяне верили в способность колокольного звона отгонять «нечистую» силу, вылечивать от разных болезней, отводить стороной грозу. Давайте, мы с вами тоже возьмём по колокольчику и совершим обряд, который был принят в древние времена на Руси. </w:t>
      </w:r>
    </w:p>
    <w:p w:rsidR="00384931" w:rsidRPr="00A77F1F" w:rsidRDefault="00384931" w:rsidP="003A207A">
      <w:pPr>
        <w:rPr>
          <w:sz w:val="28"/>
          <w:szCs w:val="28"/>
        </w:rPr>
      </w:pPr>
    </w:p>
    <w:p w:rsidR="0023758C" w:rsidRPr="00A77F1F" w:rsidRDefault="0023758C" w:rsidP="003A207A">
      <w:pPr>
        <w:rPr>
          <w:sz w:val="28"/>
          <w:szCs w:val="28"/>
          <w:u w:val="single"/>
        </w:rPr>
      </w:pPr>
      <w:r w:rsidRPr="00A77F1F">
        <w:rPr>
          <w:sz w:val="28"/>
          <w:szCs w:val="28"/>
          <w:u w:val="single"/>
        </w:rPr>
        <w:t>Музыкальная игра «Колокольчик динь-динь».</w:t>
      </w:r>
    </w:p>
    <w:p w:rsidR="00A77F1F" w:rsidRDefault="00A77F1F" w:rsidP="003A207A">
      <w:pPr>
        <w:rPr>
          <w:sz w:val="28"/>
          <w:szCs w:val="28"/>
        </w:rPr>
      </w:pPr>
    </w:p>
    <w:p w:rsidR="0023758C" w:rsidRPr="00A77F1F" w:rsidRDefault="0023758C" w:rsidP="003A207A">
      <w:pPr>
        <w:rPr>
          <w:sz w:val="28"/>
          <w:szCs w:val="28"/>
        </w:rPr>
      </w:pPr>
      <w:r w:rsidRPr="00A77F1F">
        <w:rPr>
          <w:sz w:val="28"/>
          <w:szCs w:val="28"/>
        </w:rPr>
        <w:t>Я пою первую строчку, вы – вторую, дальше по очереди. Подыгрываем себе колокольчиками то громко, то тихо.</w:t>
      </w:r>
    </w:p>
    <w:p w:rsidR="0023758C" w:rsidRPr="00A77F1F" w:rsidRDefault="0023758C" w:rsidP="003A207A">
      <w:pPr>
        <w:rPr>
          <w:i/>
          <w:sz w:val="28"/>
          <w:szCs w:val="28"/>
        </w:rPr>
      </w:pPr>
      <w:r w:rsidRPr="00A77F1F">
        <w:rPr>
          <w:i/>
          <w:sz w:val="28"/>
          <w:szCs w:val="28"/>
        </w:rPr>
        <w:t>Весёлый колокольчик динь-динь-динь</w:t>
      </w:r>
    </w:p>
    <w:p w:rsidR="0023758C" w:rsidRPr="00A77F1F" w:rsidRDefault="0023758C" w:rsidP="003A207A">
      <w:pPr>
        <w:rPr>
          <w:i/>
          <w:sz w:val="28"/>
          <w:szCs w:val="28"/>
        </w:rPr>
      </w:pPr>
      <w:r w:rsidRPr="00A77F1F">
        <w:rPr>
          <w:i/>
          <w:sz w:val="28"/>
          <w:szCs w:val="28"/>
        </w:rPr>
        <w:t>Смеётся и хохочет динь-динь-динь.</w:t>
      </w:r>
    </w:p>
    <w:p w:rsidR="0023758C" w:rsidRPr="00A77F1F" w:rsidRDefault="0023758C" w:rsidP="003A207A">
      <w:pPr>
        <w:rPr>
          <w:i/>
          <w:sz w:val="28"/>
          <w:szCs w:val="28"/>
        </w:rPr>
      </w:pPr>
      <w:r w:rsidRPr="00A77F1F">
        <w:rPr>
          <w:i/>
          <w:sz w:val="28"/>
          <w:szCs w:val="28"/>
        </w:rPr>
        <w:t>Он пел зимой чуть слышно динь-динь-динь,</w:t>
      </w:r>
    </w:p>
    <w:p w:rsidR="0023758C" w:rsidRPr="00A77F1F" w:rsidRDefault="0023758C" w:rsidP="003A207A">
      <w:pPr>
        <w:rPr>
          <w:i/>
          <w:sz w:val="28"/>
          <w:szCs w:val="28"/>
        </w:rPr>
      </w:pPr>
      <w:r w:rsidRPr="00A77F1F">
        <w:rPr>
          <w:i/>
          <w:sz w:val="28"/>
          <w:szCs w:val="28"/>
        </w:rPr>
        <w:t>Но снова солнце вышло динь-динь-динь.</w:t>
      </w:r>
    </w:p>
    <w:p w:rsidR="0023758C" w:rsidRPr="00A77F1F" w:rsidRDefault="0023758C" w:rsidP="003A207A">
      <w:pPr>
        <w:rPr>
          <w:i/>
          <w:sz w:val="28"/>
          <w:szCs w:val="28"/>
        </w:rPr>
      </w:pPr>
      <w:r w:rsidRPr="00A77F1F">
        <w:rPr>
          <w:i/>
          <w:sz w:val="28"/>
          <w:szCs w:val="28"/>
        </w:rPr>
        <w:t>И звонкие капели динь-динь-динь,</w:t>
      </w:r>
    </w:p>
    <w:p w:rsidR="0023758C" w:rsidRPr="00A77F1F" w:rsidRDefault="0023758C" w:rsidP="003A207A">
      <w:pPr>
        <w:rPr>
          <w:i/>
          <w:sz w:val="28"/>
          <w:szCs w:val="28"/>
        </w:rPr>
      </w:pPr>
      <w:r w:rsidRPr="00A77F1F">
        <w:rPr>
          <w:i/>
          <w:sz w:val="28"/>
          <w:szCs w:val="28"/>
        </w:rPr>
        <w:t>Тихонечко запели динь-динь-динь.</w:t>
      </w:r>
    </w:p>
    <w:p w:rsidR="00384931" w:rsidRPr="00A77F1F" w:rsidRDefault="00384931" w:rsidP="003A207A">
      <w:pPr>
        <w:rPr>
          <w:i/>
          <w:sz w:val="28"/>
          <w:szCs w:val="28"/>
        </w:rPr>
      </w:pPr>
    </w:p>
    <w:p w:rsidR="0023758C" w:rsidRPr="00A77F1F" w:rsidRDefault="0023758C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Воспитатель: </w:t>
      </w:r>
      <w:r w:rsidRPr="00A77F1F">
        <w:rPr>
          <w:sz w:val="28"/>
          <w:szCs w:val="28"/>
        </w:rPr>
        <w:t>Сегодня мы с вами познакомились с разными колокольными звонами. Ответьте мне, как называют человека</w:t>
      </w:r>
      <w:proofErr w:type="gramStart"/>
      <w:r w:rsidRPr="00A77F1F">
        <w:rPr>
          <w:sz w:val="28"/>
          <w:szCs w:val="28"/>
        </w:rPr>
        <w:t xml:space="preserve"> ,</w:t>
      </w:r>
      <w:proofErr w:type="gramEnd"/>
      <w:r w:rsidRPr="00A77F1F">
        <w:rPr>
          <w:sz w:val="28"/>
          <w:szCs w:val="28"/>
        </w:rPr>
        <w:t>который служит в церкви и звонит в колокола?</w:t>
      </w:r>
    </w:p>
    <w:p w:rsidR="0023758C" w:rsidRPr="00A77F1F" w:rsidRDefault="0023758C" w:rsidP="003A207A">
      <w:pPr>
        <w:rPr>
          <w:sz w:val="28"/>
          <w:szCs w:val="28"/>
        </w:rPr>
      </w:pPr>
      <w:r w:rsidRPr="00A77F1F">
        <w:rPr>
          <w:sz w:val="28"/>
          <w:szCs w:val="28"/>
        </w:rPr>
        <w:t xml:space="preserve">Ответ детей. </w:t>
      </w:r>
    </w:p>
    <w:p w:rsidR="00384931" w:rsidRPr="00A77F1F" w:rsidRDefault="00384931" w:rsidP="003A207A">
      <w:pPr>
        <w:rPr>
          <w:sz w:val="28"/>
          <w:szCs w:val="28"/>
        </w:rPr>
      </w:pPr>
    </w:p>
    <w:p w:rsidR="0023758C" w:rsidRPr="00A77F1F" w:rsidRDefault="0023758C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Воспитатель: </w:t>
      </w:r>
      <w:r w:rsidRPr="00A77F1F">
        <w:rPr>
          <w:sz w:val="28"/>
          <w:szCs w:val="28"/>
        </w:rPr>
        <w:t>Ребята, а хотите п</w:t>
      </w:r>
      <w:r w:rsidR="00384931" w:rsidRPr="00A77F1F">
        <w:rPr>
          <w:sz w:val="28"/>
          <w:szCs w:val="28"/>
        </w:rPr>
        <w:t>опробовать сами создать колокол</w:t>
      </w:r>
      <w:r w:rsidRPr="00A77F1F">
        <w:rPr>
          <w:sz w:val="28"/>
          <w:szCs w:val="28"/>
        </w:rPr>
        <w:t xml:space="preserve">. </w:t>
      </w:r>
    </w:p>
    <w:p w:rsidR="0023758C" w:rsidRPr="00A77F1F" w:rsidRDefault="0023758C" w:rsidP="003A207A">
      <w:pPr>
        <w:rPr>
          <w:sz w:val="28"/>
          <w:szCs w:val="28"/>
        </w:rPr>
      </w:pPr>
      <w:r w:rsidRPr="00A77F1F">
        <w:rPr>
          <w:sz w:val="28"/>
          <w:szCs w:val="28"/>
        </w:rPr>
        <w:t>Ответ детей.</w:t>
      </w:r>
    </w:p>
    <w:p w:rsidR="00384931" w:rsidRPr="00A77F1F" w:rsidRDefault="00384931" w:rsidP="003A207A">
      <w:pPr>
        <w:rPr>
          <w:sz w:val="28"/>
          <w:szCs w:val="28"/>
        </w:rPr>
      </w:pPr>
    </w:p>
    <w:p w:rsidR="00384931" w:rsidRPr="00A77F1F" w:rsidRDefault="0023758C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lastRenderedPageBreak/>
        <w:t xml:space="preserve">Воспитатель: </w:t>
      </w:r>
      <w:r w:rsidRPr="00A77F1F">
        <w:rPr>
          <w:sz w:val="28"/>
          <w:szCs w:val="28"/>
        </w:rPr>
        <w:t xml:space="preserve">Перед такой сложной и ответственной работой нужно сделать гимнастику. </w:t>
      </w:r>
    </w:p>
    <w:p w:rsidR="0023758C" w:rsidRPr="00A77F1F" w:rsidRDefault="0023758C" w:rsidP="003A207A">
      <w:pPr>
        <w:rPr>
          <w:sz w:val="28"/>
          <w:szCs w:val="28"/>
        </w:rPr>
      </w:pPr>
      <w:r w:rsidRPr="00A77F1F">
        <w:rPr>
          <w:sz w:val="28"/>
          <w:szCs w:val="28"/>
        </w:rPr>
        <w:t xml:space="preserve">Давайте встанем в круг. 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78"/>
        <w:gridCol w:w="5677"/>
      </w:tblGrid>
      <w:tr w:rsidR="0023758C" w:rsidRPr="00A77F1F" w:rsidTr="00775C45">
        <w:trPr>
          <w:tblCellSpacing w:w="0" w:type="dxa"/>
          <w:jc w:val="center"/>
        </w:trPr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</w:tcPr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t xml:space="preserve">Дили, </w:t>
            </w:r>
            <w:proofErr w:type="spellStart"/>
            <w:r w:rsidRPr="00A77F1F">
              <w:rPr>
                <w:sz w:val="28"/>
                <w:szCs w:val="28"/>
              </w:rPr>
              <w:t>дили</w:t>
            </w:r>
            <w:proofErr w:type="spellEnd"/>
            <w:r w:rsidRPr="00A77F1F">
              <w:rPr>
                <w:sz w:val="28"/>
                <w:szCs w:val="28"/>
              </w:rPr>
              <w:t xml:space="preserve">, </w:t>
            </w:r>
            <w:proofErr w:type="spellStart"/>
            <w:r w:rsidRPr="00A77F1F">
              <w:rPr>
                <w:sz w:val="28"/>
                <w:szCs w:val="28"/>
              </w:rPr>
              <w:t>дили</w:t>
            </w:r>
            <w:proofErr w:type="spellEnd"/>
            <w:r w:rsidRPr="00A77F1F">
              <w:rPr>
                <w:sz w:val="28"/>
                <w:szCs w:val="28"/>
              </w:rPr>
              <w:t xml:space="preserve">, </w:t>
            </w:r>
            <w:proofErr w:type="spellStart"/>
            <w:r w:rsidRPr="00A77F1F">
              <w:rPr>
                <w:sz w:val="28"/>
                <w:szCs w:val="28"/>
              </w:rPr>
              <w:t>дили</w:t>
            </w:r>
            <w:proofErr w:type="spellEnd"/>
            <w:r w:rsidRPr="00A77F1F">
              <w:rPr>
                <w:sz w:val="28"/>
                <w:szCs w:val="28"/>
              </w:rPr>
              <w:t xml:space="preserve">.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</w:r>
            <w:r w:rsidRPr="00A77F1F">
              <w:rPr>
                <w:i/>
                <w:iCs/>
                <w:sz w:val="28"/>
                <w:szCs w:val="28"/>
              </w:rPr>
              <w:t>Колокольчики</w:t>
            </w:r>
            <w:r w:rsidRPr="00A77F1F">
              <w:rPr>
                <w:sz w:val="28"/>
                <w:szCs w:val="28"/>
              </w:rPr>
              <w:t xml:space="preserve"> будили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>Всех жуков, пауков,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 xml:space="preserve">И веселых мотыльков.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 xml:space="preserve">Динь-день, динь-день.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>Дили-</w:t>
            </w:r>
            <w:proofErr w:type="spellStart"/>
            <w:r w:rsidRPr="00A77F1F">
              <w:rPr>
                <w:sz w:val="28"/>
                <w:szCs w:val="28"/>
              </w:rPr>
              <w:t>дили</w:t>
            </w:r>
            <w:proofErr w:type="spellEnd"/>
            <w:r w:rsidRPr="00A77F1F">
              <w:rPr>
                <w:sz w:val="28"/>
                <w:szCs w:val="28"/>
              </w:rPr>
              <w:t xml:space="preserve">, </w:t>
            </w:r>
            <w:proofErr w:type="spellStart"/>
            <w:r w:rsidRPr="00A77F1F">
              <w:rPr>
                <w:sz w:val="28"/>
                <w:szCs w:val="28"/>
              </w:rPr>
              <w:t>дили-дили</w:t>
            </w:r>
            <w:proofErr w:type="spellEnd"/>
            <w:r w:rsidRPr="00A77F1F">
              <w:rPr>
                <w:sz w:val="28"/>
                <w:szCs w:val="28"/>
              </w:rPr>
              <w:t xml:space="preserve">.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</w:r>
            <w:r w:rsidRPr="00A77F1F">
              <w:rPr>
                <w:i/>
                <w:iCs/>
                <w:sz w:val="28"/>
                <w:szCs w:val="28"/>
              </w:rPr>
              <w:t>Колокольчики</w:t>
            </w:r>
            <w:r w:rsidRPr="00A77F1F">
              <w:rPr>
                <w:sz w:val="28"/>
                <w:szCs w:val="28"/>
              </w:rPr>
              <w:t xml:space="preserve"> будили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 xml:space="preserve">Всех зайчат,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>Всех ежат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 xml:space="preserve">И ленивых медвежат.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 xml:space="preserve">И воробышек проснулся,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 xml:space="preserve">И галчонок встрепенулся.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>Динь-день, Динь-день.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>С добрым утром, Новый день!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t>(</w:t>
            </w:r>
            <w:proofErr w:type="spellStart"/>
            <w:r w:rsidRPr="00A77F1F">
              <w:rPr>
                <w:i/>
                <w:iCs/>
                <w:sz w:val="28"/>
                <w:szCs w:val="28"/>
              </w:rPr>
              <w:t>В.Данько</w:t>
            </w:r>
            <w:proofErr w:type="spellEnd"/>
            <w:r w:rsidRPr="00A77F1F">
              <w:rPr>
                <w:sz w:val="28"/>
                <w:szCs w:val="28"/>
              </w:rPr>
              <w:t>)</w:t>
            </w: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</w:tcPr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t xml:space="preserve">Пальцы сцепляются в купол, средний палец правой руки становится языком купола, качается в ритме слов.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 xml:space="preserve">Хлопки ладошками. </w:t>
            </w:r>
            <w:r w:rsidRPr="00A77F1F">
              <w:rPr>
                <w:sz w:val="28"/>
                <w:szCs w:val="28"/>
              </w:rPr>
              <w:br/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>Имитация движения паучьих лапок.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t xml:space="preserve"> </w:t>
            </w:r>
            <w:r w:rsidRPr="00A77F1F">
              <w:rPr>
                <w:sz w:val="28"/>
                <w:szCs w:val="28"/>
              </w:rPr>
              <w:br/>
              <w:t xml:space="preserve">Имитация движений крыльев мотылька. </w:t>
            </w:r>
            <w:r w:rsidRPr="00A77F1F">
              <w:rPr>
                <w:sz w:val="28"/>
                <w:szCs w:val="28"/>
              </w:rPr>
              <w:br/>
            </w:r>
            <w:r w:rsidRPr="00A77F1F">
              <w:rPr>
                <w:sz w:val="28"/>
                <w:szCs w:val="28"/>
              </w:rPr>
              <w:br/>
              <w:t xml:space="preserve">Руки опущены, двигаются вместе, </w:t>
            </w:r>
            <w:r w:rsidRPr="00A77F1F">
              <w:rPr>
                <w:sz w:val="28"/>
                <w:szCs w:val="28"/>
              </w:rPr>
              <w:br/>
              <w:t>как язык большого колокола.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 xml:space="preserve">Двигаются только указательные пальцы.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t>Хлопки ладошками.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 xml:space="preserve">Руки, как мягкие, пушистые зайки.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 xml:space="preserve">Пальцы — колючие иголки. </w:t>
            </w:r>
            <w:r w:rsidRPr="00A77F1F">
              <w:rPr>
                <w:sz w:val="28"/>
                <w:szCs w:val="28"/>
              </w:rPr>
              <w:br/>
            </w:r>
            <w:r w:rsidRPr="00A77F1F">
              <w:rPr>
                <w:sz w:val="28"/>
                <w:szCs w:val="28"/>
              </w:rPr>
              <w:br/>
              <w:t xml:space="preserve">Руки опустить.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>Имитация клювиков.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 xml:space="preserve">Имитация движения крыльев, </w:t>
            </w:r>
            <w:r w:rsidRPr="00A77F1F">
              <w:rPr>
                <w:sz w:val="28"/>
                <w:szCs w:val="28"/>
              </w:rPr>
              <w:br/>
              <w:t xml:space="preserve">руки перед собой.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 xml:space="preserve">Руки опущены, </w:t>
            </w:r>
            <w:r w:rsidRPr="00A77F1F">
              <w:rPr>
                <w:sz w:val="28"/>
                <w:szCs w:val="28"/>
              </w:rPr>
              <w:br/>
              <w:t xml:space="preserve">движения колокола. </w:t>
            </w:r>
          </w:p>
          <w:p w:rsidR="0023758C" w:rsidRPr="00A77F1F" w:rsidRDefault="0023758C" w:rsidP="003A207A">
            <w:pPr>
              <w:rPr>
                <w:sz w:val="28"/>
                <w:szCs w:val="28"/>
              </w:rPr>
            </w:pPr>
            <w:r w:rsidRPr="00A77F1F">
              <w:rPr>
                <w:sz w:val="28"/>
                <w:szCs w:val="28"/>
              </w:rPr>
              <w:br/>
              <w:t>Руки постепенно и одновременно поднимаются. Потягивание.</w:t>
            </w:r>
          </w:p>
        </w:tc>
      </w:tr>
    </w:tbl>
    <w:p w:rsidR="0023758C" w:rsidRPr="00A77F1F" w:rsidRDefault="0023758C" w:rsidP="003A207A">
      <w:pPr>
        <w:rPr>
          <w:sz w:val="28"/>
          <w:szCs w:val="28"/>
          <w:u w:val="single"/>
        </w:rPr>
      </w:pPr>
    </w:p>
    <w:p w:rsidR="003A207A" w:rsidRPr="00A77F1F" w:rsidRDefault="00384931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Воспитатель:  </w:t>
      </w:r>
      <w:r w:rsidR="003A207A" w:rsidRPr="00A77F1F">
        <w:rPr>
          <w:sz w:val="28"/>
          <w:szCs w:val="28"/>
        </w:rPr>
        <w:t>Мы с вами изучаем православный храм, о какой части храма вы сегодня узнали?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>Дети:</w:t>
      </w:r>
      <w:r w:rsidRPr="00A77F1F">
        <w:rPr>
          <w:sz w:val="28"/>
          <w:szCs w:val="28"/>
        </w:rPr>
        <w:t xml:space="preserve"> О колокольне.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Воспитатель: </w:t>
      </w:r>
      <w:r w:rsidRPr="00A77F1F">
        <w:rPr>
          <w:sz w:val="28"/>
          <w:szCs w:val="28"/>
        </w:rPr>
        <w:t>Как выделяется колокольня?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>Дети:</w:t>
      </w:r>
      <w:r w:rsidRPr="00A77F1F">
        <w:rPr>
          <w:sz w:val="28"/>
          <w:szCs w:val="28"/>
        </w:rPr>
        <w:t xml:space="preserve"> Она выше всех построек храма.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Воспитатель: </w:t>
      </w:r>
      <w:r w:rsidRPr="00A77F1F">
        <w:rPr>
          <w:sz w:val="28"/>
          <w:szCs w:val="28"/>
        </w:rPr>
        <w:t>Кто трудится в колокольне?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lastRenderedPageBreak/>
        <w:t xml:space="preserve">Дети: </w:t>
      </w:r>
      <w:r w:rsidRPr="00A77F1F">
        <w:rPr>
          <w:sz w:val="28"/>
          <w:szCs w:val="28"/>
        </w:rPr>
        <w:t xml:space="preserve">Звонарь. 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>Воспитатель:</w:t>
      </w:r>
      <w:r w:rsidRPr="00A77F1F">
        <w:rPr>
          <w:sz w:val="28"/>
          <w:szCs w:val="28"/>
        </w:rPr>
        <w:t xml:space="preserve"> Что он делает?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Дети: </w:t>
      </w:r>
      <w:r w:rsidRPr="00A77F1F">
        <w:rPr>
          <w:sz w:val="28"/>
          <w:szCs w:val="28"/>
        </w:rPr>
        <w:t>Звонит в колокола.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Воспитатель: </w:t>
      </w:r>
      <w:r w:rsidRPr="00A77F1F">
        <w:rPr>
          <w:sz w:val="28"/>
          <w:szCs w:val="28"/>
        </w:rPr>
        <w:t>Ребята, а какие колокола есть в колокольне?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Дети: </w:t>
      </w:r>
      <w:r w:rsidRPr="00A77F1F">
        <w:rPr>
          <w:sz w:val="28"/>
          <w:szCs w:val="28"/>
        </w:rPr>
        <w:t xml:space="preserve">Разных размеров: </w:t>
      </w:r>
      <w:proofErr w:type="gramStart"/>
      <w:r w:rsidRPr="00A77F1F">
        <w:rPr>
          <w:sz w:val="28"/>
          <w:szCs w:val="28"/>
        </w:rPr>
        <w:t>от</w:t>
      </w:r>
      <w:proofErr w:type="gramEnd"/>
      <w:r w:rsidRPr="00A77F1F">
        <w:rPr>
          <w:sz w:val="28"/>
          <w:szCs w:val="28"/>
        </w:rPr>
        <w:t xml:space="preserve"> очень больших до маленьких.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>Воспитатель</w:t>
      </w:r>
      <w:r w:rsidRPr="00A77F1F">
        <w:rPr>
          <w:sz w:val="28"/>
          <w:szCs w:val="28"/>
        </w:rPr>
        <w:t>: На какие события звонарь звонит в колокола?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Дети: </w:t>
      </w:r>
      <w:r w:rsidRPr="00A77F1F">
        <w:rPr>
          <w:sz w:val="28"/>
          <w:szCs w:val="28"/>
        </w:rPr>
        <w:t>На праздники, при оповещении об опасности, при прощании с людьми, которые завершили свой жизненный путь, при богослужении.</w:t>
      </w:r>
    </w:p>
    <w:p w:rsidR="003A207A" w:rsidRPr="00A77F1F" w:rsidRDefault="003A207A" w:rsidP="003A207A">
      <w:pPr>
        <w:rPr>
          <w:sz w:val="28"/>
          <w:szCs w:val="28"/>
          <w:u w:val="single"/>
        </w:rPr>
      </w:pPr>
      <w:r w:rsidRPr="00A77F1F">
        <w:rPr>
          <w:sz w:val="28"/>
          <w:szCs w:val="28"/>
          <w:u w:val="single"/>
        </w:rPr>
        <w:t>Воспитатель</w:t>
      </w:r>
      <w:r w:rsidRPr="00A77F1F">
        <w:rPr>
          <w:sz w:val="28"/>
          <w:szCs w:val="28"/>
        </w:rPr>
        <w:t>: Различается ли звон колоколов?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Дети: </w:t>
      </w:r>
      <w:r w:rsidRPr="00A77F1F">
        <w:rPr>
          <w:sz w:val="28"/>
          <w:szCs w:val="28"/>
        </w:rPr>
        <w:t>Да.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>Воспитатель</w:t>
      </w:r>
      <w:r w:rsidRPr="00A77F1F">
        <w:rPr>
          <w:sz w:val="28"/>
          <w:szCs w:val="28"/>
        </w:rPr>
        <w:t>: Каким бывает звон?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Дети: </w:t>
      </w:r>
      <w:r w:rsidRPr="00A77F1F">
        <w:rPr>
          <w:sz w:val="28"/>
          <w:szCs w:val="28"/>
        </w:rPr>
        <w:t>Тихим, громким. Весёлым, грустным. Тревожным, праздничным.</w:t>
      </w:r>
    </w:p>
    <w:p w:rsidR="0023758C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>Воспитатель</w:t>
      </w:r>
      <w:r w:rsidRPr="00A77F1F">
        <w:rPr>
          <w:sz w:val="28"/>
          <w:szCs w:val="28"/>
        </w:rPr>
        <w:t>: Молодцы ребята!</w:t>
      </w:r>
    </w:p>
    <w:p w:rsidR="003A207A" w:rsidRPr="00A77F1F" w:rsidRDefault="00384931" w:rsidP="003A207A">
      <w:pPr>
        <w:rPr>
          <w:sz w:val="28"/>
          <w:szCs w:val="28"/>
        </w:rPr>
      </w:pPr>
      <w:r w:rsidRPr="00A77F1F">
        <w:rPr>
          <w:sz w:val="28"/>
          <w:szCs w:val="28"/>
          <w:u w:val="single"/>
        </w:rPr>
        <w:t xml:space="preserve">Воспитатель: </w:t>
      </w:r>
      <w:r w:rsidR="003A207A" w:rsidRPr="00A77F1F">
        <w:rPr>
          <w:sz w:val="28"/>
          <w:szCs w:val="28"/>
        </w:rPr>
        <w:t xml:space="preserve"> А теперь мы с вами будем создавать свои колокола. 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</w:rPr>
        <w:t>(Предложить детям выложить пластилином колокол, заранее нарисованный на картоне.)</w:t>
      </w:r>
    </w:p>
    <w:p w:rsidR="003A207A" w:rsidRPr="00A77F1F" w:rsidRDefault="003A207A" w:rsidP="003A207A">
      <w:pPr>
        <w:rPr>
          <w:sz w:val="28"/>
          <w:szCs w:val="28"/>
        </w:rPr>
      </w:pPr>
      <w:r w:rsidRPr="00A77F1F">
        <w:rPr>
          <w:sz w:val="28"/>
          <w:szCs w:val="28"/>
        </w:rPr>
        <w:t>В процессе лепки можно фоном дать фрагменты различной колокольной музыки.</w:t>
      </w:r>
      <w:r w:rsidR="00A25251" w:rsidRPr="00A77F1F">
        <w:rPr>
          <w:sz w:val="28"/>
          <w:szCs w:val="28"/>
        </w:rPr>
        <w:t xml:space="preserve"> </w:t>
      </w:r>
    </w:p>
    <w:p w:rsidR="00384931" w:rsidRPr="00A77F1F" w:rsidRDefault="00384931" w:rsidP="003A207A">
      <w:pPr>
        <w:rPr>
          <w:sz w:val="28"/>
          <w:szCs w:val="28"/>
        </w:rPr>
      </w:pPr>
    </w:p>
    <w:p w:rsidR="00384931" w:rsidRPr="00A77F1F" w:rsidRDefault="00A77F1F" w:rsidP="003A207A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Заключительная часть</w:t>
      </w:r>
    </w:p>
    <w:p w:rsidR="00A77F1F" w:rsidRDefault="00384931" w:rsidP="003A207A">
      <w:pPr>
        <w:rPr>
          <w:sz w:val="28"/>
          <w:szCs w:val="28"/>
          <w:u w:val="single"/>
        </w:rPr>
      </w:pPr>
      <w:r w:rsidRPr="00A77F1F">
        <w:rPr>
          <w:sz w:val="28"/>
          <w:szCs w:val="28"/>
          <w:u w:val="single"/>
        </w:rPr>
        <w:t xml:space="preserve">Воспитатель: </w:t>
      </w:r>
    </w:p>
    <w:p w:rsidR="003A207A" w:rsidRDefault="00A77F1F" w:rsidP="003A207A">
      <w:pPr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3A207A" w:rsidRPr="00A77F1F">
        <w:rPr>
          <w:sz w:val="28"/>
          <w:szCs w:val="28"/>
        </w:rPr>
        <w:t>А сейчас наше занятие подошло к концу, вы многое сегодня узнали, поиграли, попели и создали свой колокол на картоне.</w:t>
      </w:r>
    </w:p>
    <w:p w:rsidR="00A77F1F" w:rsidRDefault="00A77F1F" w:rsidP="003A207A">
      <w:pPr>
        <w:rPr>
          <w:sz w:val="28"/>
          <w:szCs w:val="28"/>
        </w:rPr>
      </w:pPr>
      <w:r>
        <w:rPr>
          <w:sz w:val="28"/>
          <w:szCs w:val="28"/>
        </w:rPr>
        <w:t xml:space="preserve">-Что вам сегодня понравилось? Почему? </w:t>
      </w:r>
    </w:p>
    <w:p w:rsidR="00A77F1F" w:rsidRDefault="00A77F1F" w:rsidP="003A207A">
      <w:pPr>
        <w:rPr>
          <w:sz w:val="28"/>
          <w:szCs w:val="28"/>
        </w:rPr>
      </w:pPr>
      <w:r>
        <w:rPr>
          <w:sz w:val="28"/>
          <w:szCs w:val="28"/>
        </w:rPr>
        <w:t>-Что запомнилось?</w:t>
      </w:r>
    </w:p>
    <w:p w:rsidR="00A77F1F" w:rsidRDefault="00A77F1F" w:rsidP="003A207A">
      <w:pPr>
        <w:rPr>
          <w:sz w:val="28"/>
          <w:szCs w:val="28"/>
        </w:rPr>
      </w:pPr>
      <w:r>
        <w:rPr>
          <w:sz w:val="28"/>
          <w:szCs w:val="28"/>
        </w:rPr>
        <w:t>-Какое задание было трудным для вас? А вы справились?</w:t>
      </w:r>
    </w:p>
    <w:p w:rsidR="00A77F1F" w:rsidRPr="00A77F1F" w:rsidRDefault="00A77F1F" w:rsidP="003A207A">
      <w:pPr>
        <w:rPr>
          <w:sz w:val="28"/>
          <w:szCs w:val="28"/>
        </w:rPr>
      </w:pPr>
      <w:r>
        <w:rPr>
          <w:sz w:val="28"/>
          <w:szCs w:val="28"/>
        </w:rPr>
        <w:t>-Молодцы.</w:t>
      </w:r>
    </w:p>
    <w:p w:rsidR="00A25251" w:rsidRPr="00A77F1F" w:rsidRDefault="00A25251">
      <w:pPr>
        <w:rPr>
          <w:sz w:val="28"/>
          <w:szCs w:val="28"/>
        </w:rPr>
      </w:pPr>
    </w:p>
    <w:sectPr w:rsidR="00A25251" w:rsidRPr="00A77F1F" w:rsidSect="00A8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674"/>
    <w:multiLevelType w:val="hybridMultilevel"/>
    <w:tmpl w:val="20D0127E"/>
    <w:lvl w:ilvl="0" w:tplc="F1AE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F42"/>
    <w:multiLevelType w:val="hybridMultilevel"/>
    <w:tmpl w:val="7296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0402C"/>
    <w:multiLevelType w:val="hybridMultilevel"/>
    <w:tmpl w:val="C308885C"/>
    <w:lvl w:ilvl="0" w:tplc="E0FCB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C5322"/>
    <w:multiLevelType w:val="multilevel"/>
    <w:tmpl w:val="2402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32508"/>
    <w:multiLevelType w:val="hybridMultilevel"/>
    <w:tmpl w:val="D8E44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279CE"/>
    <w:multiLevelType w:val="multilevel"/>
    <w:tmpl w:val="2A58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58C"/>
    <w:rsid w:val="0017112B"/>
    <w:rsid w:val="0023758C"/>
    <w:rsid w:val="00384931"/>
    <w:rsid w:val="003A207A"/>
    <w:rsid w:val="00534AC6"/>
    <w:rsid w:val="00A25251"/>
    <w:rsid w:val="00A77F1F"/>
    <w:rsid w:val="00A81F9E"/>
    <w:rsid w:val="00AD2E02"/>
    <w:rsid w:val="00E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58C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7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Анжелика Чистикова</cp:lastModifiedBy>
  <cp:revision>4</cp:revision>
  <dcterms:created xsi:type="dcterms:W3CDTF">2016-01-31T13:29:00Z</dcterms:created>
  <dcterms:modified xsi:type="dcterms:W3CDTF">2017-01-06T15:08:00Z</dcterms:modified>
</cp:coreProperties>
</file>