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15" w:rsidRDefault="00E24715" w:rsidP="00E24715">
      <w:pPr>
        <w:jc w:val="center"/>
        <w:rPr>
          <w:sz w:val="24"/>
          <w:szCs w:val="24"/>
        </w:rPr>
      </w:pPr>
      <w:r w:rsidRPr="006C7712">
        <w:rPr>
          <w:sz w:val="24"/>
          <w:szCs w:val="24"/>
        </w:rPr>
        <w:t>МУНИЦИПАЛЬНОЕ ДОШКОЛЬНОЕ ОБРАЗОВАТЕЛЬНОЕ УЧРЕЖДЕНИЕ ДЕТСКИЙ САД №155</w:t>
      </w: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Pr="006C7712" w:rsidRDefault="00E24715" w:rsidP="00E24715">
      <w:pPr>
        <w:jc w:val="center"/>
        <w:rPr>
          <w:sz w:val="36"/>
          <w:szCs w:val="36"/>
        </w:rPr>
      </w:pPr>
      <w:r w:rsidRPr="006C7712">
        <w:rPr>
          <w:sz w:val="36"/>
          <w:szCs w:val="36"/>
        </w:rPr>
        <w:t>КОНСУЛЬТАЦИЯ ДЛЯ РОДИТЕЛЕЙ</w:t>
      </w:r>
    </w:p>
    <w:p w:rsidR="00E24715" w:rsidRPr="006C7712" w:rsidRDefault="00E24715" w:rsidP="00E247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</w:pPr>
      <w:r w:rsidRPr="006C7712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  <w:t>«Что такое ТРИЗ — технология в дошкольном образовании»</w:t>
      </w: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  <w:r w:rsidRPr="006C7712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Default="00E24715" w:rsidP="00E24715">
      <w:pPr>
        <w:rPr>
          <w:sz w:val="24"/>
          <w:szCs w:val="24"/>
        </w:rPr>
      </w:pPr>
    </w:p>
    <w:p w:rsidR="00E24715" w:rsidRPr="006C7712" w:rsidRDefault="00E24715" w:rsidP="00E24715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C7712">
        <w:rPr>
          <w:sz w:val="26"/>
          <w:szCs w:val="26"/>
        </w:rPr>
        <w:t>Подготовила и провела:</w:t>
      </w:r>
    </w:p>
    <w:p w:rsidR="00E24715" w:rsidRDefault="00E24715" w:rsidP="00E24715">
      <w:pPr>
        <w:rPr>
          <w:sz w:val="26"/>
          <w:szCs w:val="26"/>
        </w:rPr>
      </w:pPr>
      <w:r w:rsidRPr="006C7712">
        <w:rPr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6C7712">
        <w:rPr>
          <w:sz w:val="26"/>
          <w:szCs w:val="26"/>
        </w:rPr>
        <w:t>Воспитатель: Мусаева О.Л.</w:t>
      </w:r>
    </w:p>
    <w:p w:rsidR="00E24715" w:rsidRDefault="00E24715" w:rsidP="00E24715">
      <w:pPr>
        <w:rPr>
          <w:sz w:val="26"/>
          <w:szCs w:val="26"/>
        </w:rPr>
      </w:pPr>
    </w:p>
    <w:p w:rsidR="00E24715" w:rsidRDefault="00E24715" w:rsidP="00E24715">
      <w:pPr>
        <w:rPr>
          <w:sz w:val="26"/>
          <w:szCs w:val="26"/>
        </w:rPr>
      </w:pPr>
    </w:p>
    <w:p w:rsidR="00E24715" w:rsidRDefault="00E24715" w:rsidP="00E24715">
      <w:pPr>
        <w:rPr>
          <w:sz w:val="26"/>
          <w:szCs w:val="26"/>
        </w:rPr>
      </w:pPr>
    </w:p>
    <w:p w:rsidR="00E24715" w:rsidRDefault="00E24715" w:rsidP="00E24715">
      <w:pPr>
        <w:rPr>
          <w:sz w:val="26"/>
          <w:szCs w:val="26"/>
        </w:rPr>
      </w:pPr>
    </w:p>
    <w:p w:rsidR="00E24715" w:rsidRDefault="00E24715" w:rsidP="00E24715">
      <w:pPr>
        <w:rPr>
          <w:sz w:val="26"/>
          <w:szCs w:val="26"/>
        </w:rPr>
      </w:pPr>
    </w:p>
    <w:p w:rsidR="00E24715" w:rsidRDefault="00E24715" w:rsidP="00E24715">
      <w:pPr>
        <w:rPr>
          <w:sz w:val="26"/>
          <w:szCs w:val="26"/>
        </w:rPr>
      </w:pPr>
    </w:p>
    <w:p w:rsidR="00E24715" w:rsidRDefault="00E24715" w:rsidP="00E24715">
      <w:pPr>
        <w:rPr>
          <w:sz w:val="26"/>
          <w:szCs w:val="26"/>
        </w:rPr>
      </w:pPr>
    </w:p>
    <w:p w:rsidR="00E24715" w:rsidRDefault="00E24715" w:rsidP="00E24715">
      <w:pPr>
        <w:rPr>
          <w:sz w:val="26"/>
          <w:szCs w:val="26"/>
        </w:rPr>
      </w:pPr>
    </w:p>
    <w:p w:rsidR="00E24715" w:rsidRPr="006C7712" w:rsidRDefault="00E24715" w:rsidP="00E24715">
      <w:pPr>
        <w:jc w:val="center"/>
        <w:rPr>
          <w:sz w:val="24"/>
          <w:szCs w:val="24"/>
        </w:rPr>
      </w:pPr>
      <w:r w:rsidRPr="006C7712">
        <w:rPr>
          <w:sz w:val="24"/>
          <w:szCs w:val="24"/>
        </w:rPr>
        <w:t>Г.ЯРОСЛАВЛЬ</w:t>
      </w:r>
    </w:p>
    <w:p w:rsidR="00E24715" w:rsidRDefault="00E24715" w:rsidP="00E24715">
      <w:pPr>
        <w:pStyle w:val="2"/>
      </w:pPr>
    </w:p>
    <w:p w:rsidR="00164FAE" w:rsidRPr="00E24715" w:rsidRDefault="00E24715" w:rsidP="00E24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64FAE" w:rsidRPr="00E24715">
        <w:rPr>
          <w:rFonts w:ascii="Times New Roman" w:hAnsi="Times New Roman" w:cs="Times New Roman"/>
          <w:sz w:val="28"/>
          <w:szCs w:val="28"/>
        </w:rPr>
        <w:t>Для того чтобы успешно развивать творческие способности дошколят, родители должны знать, чем интересуется их ребёнок, а уже затем оказывать влияние на формирование его интересов в практической деятельности. Следует активизировать и собственную творческую активность малыша, только тогда можно добиться желаемого результата в его развитии и в усвоении новых знаний. В этом родителям может помочь ТРИЗ технология – теория решения изобретательских задач.</w:t>
      </w:r>
    </w:p>
    <w:p w:rsid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Что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такое </w:t>
      </w:r>
      <w:proofErr w:type="spellStart"/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proofErr w:type="gramStart"/>
      <w:r w:rsidRPr="00164FAE">
        <w:rPr>
          <w:color w:val="111111"/>
          <w:sz w:val="28"/>
          <w:szCs w:val="28"/>
        </w:rPr>
        <w:t>?З</w:t>
      </w:r>
      <w:proofErr w:type="gramEnd"/>
      <w:r w:rsidRPr="00164FAE">
        <w:rPr>
          <w:color w:val="111111"/>
          <w:sz w:val="28"/>
          <w:szCs w:val="28"/>
        </w:rPr>
        <w:t>амечательный</w:t>
      </w:r>
      <w:proofErr w:type="spellEnd"/>
      <w:r w:rsidRPr="00164FAE">
        <w:rPr>
          <w:color w:val="111111"/>
          <w:sz w:val="28"/>
          <w:szCs w:val="28"/>
        </w:rPr>
        <w:t xml:space="preserve"> человек, учёный, инженер, изобретатель, писатель –фантаст, организатор и преподаватель – Генрих </w:t>
      </w:r>
      <w:proofErr w:type="spellStart"/>
      <w:r w:rsidRPr="00164FAE">
        <w:rPr>
          <w:color w:val="111111"/>
          <w:sz w:val="28"/>
          <w:szCs w:val="28"/>
        </w:rPr>
        <w:t>Саулович</w:t>
      </w:r>
      <w:proofErr w:type="spellEnd"/>
      <w:r w:rsidRPr="00164FAE">
        <w:rPr>
          <w:color w:val="111111"/>
          <w:sz w:val="28"/>
          <w:szCs w:val="28"/>
        </w:rPr>
        <w:t xml:space="preserve"> </w:t>
      </w:r>
      <w:proofErr w:type="spellStart"/>
      <w:r w:rsidRPr="00164FAE">
        <w:rPr>
          <w:color w:val="111111"/>
          <w:sz w:val="28"/>
          <w:szCs w:val="28"/>
        </w:rPr>
        <w:t>Альтшуллер</w:t>
      </w:r>
      <w:proofErr w:type="spellEnd"/>
      <w:r w:rsidRPr="00164FAE">
        <w:rPr>
          <w:color w:val="111111"/>
          <w:sz w:val="28"/>
          <w:szCs w:val="28"/>
        </w:rPr>
        <w:t xml:space="preserve"> –создал две очень интересные </w:t>
      </w:r>
      <w:r>
        <w:rPr>
          <w:color w:val="111111"/>
          <w:sz w:val="28"/>
          <w:szCs w:val="28"/>
        </w:rPr>
        <w:t>и весьма эффективную теорию</w:t>
      </w:r>
      <w:r w:rsidRPr="00164FAE">
        <w:rPr>
          <w:color w:val="111111"/>
          <w:sz w:val="28"/>
          <w:szCs w:val="28"/>
        </w:rPr>
        <w:t xml:space="preserve"> –Теорию Решения Изобретательских Задач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64FA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64FAE">
        <w:rPr>
          <w:color w:val="111111"/>
          <w:sz w:val="28"/>
          <w:szCs w:val="28"/>
        </w:rPr>
        <w:t xml:space="preserve">  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Основная задача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– это решение широкого круга творческих задач в любых областях человеческой деятельности, для этого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использует более 1000 методов, приёмов и алгоритмов активизации мышления, и, самое главное, использует законы развития Социальных систем и компьютеризацию процесса выработки решений. Иными словами,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Так появилось направление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- педагогика или в более широком смысле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 - образование</w:t>
      </w:r>
      <w:r w:rsidRPr="00164FAE">
        <w:rPr>
          <w:color w:val="111111"/>
          <w:sz w:val="28"/>
          <w:szCs w:val="28"/>
        </w:rPr>
        <w:t>, взявшее на вооружение все основные идеи классической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. Из главных целей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– воспитательной</w:t>
      </w:r>
      <w:r w:rsidRPr="00164FAE">
        <w:rPr>
          <w:color w:val="111111"/>
          <w:sz w:val="28"/>
          <w:szCs w:val="28"/>
        </w:rPr>
        <w:t>, обучающей и развивающей,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 - образование</w:t>
      </w:r>
      <w:r w:rsidRPr="00164FAE">
        <w:rPr>
          <w:color w:val="111111"/>
          <w:sz w:val="28"/>
          <w:szCs w:val="28"/>
        </w:rPr>
        <w:t> блестяще выполняет развивающую, интеллектуальную. А развитый интеллект сам решит функцию обучающую, познавательную. Что касается самой главной цели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– воспитательной</w:t>
      </w:r>
      <w:r w:rsidRPr="00164FAE">
        <w:rPr>
          <w:color w:val="111111"/>
          <w:sz w:val="28"/>
          <w:szCs w:val="28"/>
        </w:rPr>
        <w:t>, то творчество несёт большой потенциал нравственности, а культура ума воспитывает общую нравственную культуру человека.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В наше время, полное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технических изысканий</w:t>
      </w:r>
      <w:r w:rsidRPr="00164FAE">
        <w:rPr>
          <w:color w:val="111111"/>
          <w:sz w:val="28"/>
          <w:szCs w:val="28"/>
        </w:rPr>
        <w:t>, требуются специалисты в разных областях, способные не только принимать важные решения, но и часто экстраординарные, необычные. Некоторые личности наделены такими способностями от природы, а некоторых, а их большинство, нужно обучать, развивать их творческий потенциал. Этому способствуют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технологии ТРИЗ</w:t>
      </w:r>
      <w:r>
        <w:rPr>
          <w:color w:val="111111"/>
          <w:sz w:val="28"/>
          <w:szCs w:val="28"/>
        </w:rPr>
        <w:t xml:space="preserve">. Методы и     </w:t>
      </w:r>
      <w:r w:rsidRPr="00164FAE">
        <w:rPr>
          <w:color w:val="111111"/>
          <w:sz w:val="28"/>
          <w:szCs w:val="28"/>
        </w:rPr>
        <w:t>приёмы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охватывают множество областей учебной и воспитательной деятельности. Не обошли они стороной и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изобразительную деятельность</w:t>
      </w:r>
      <w:r w:rsidRPr="00164FAE">
        <w:rPr>
          <w:color w:val="111111"/>
          <w:sz w:val="28"/>
          <w:szCs w:val="28"/>
        </w:rPr>
        <w:t>. Есть методы и приёмы, прочно вошедшие в структуру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164FAE">
        <w:rPr>
          <w:color w:val="111111"/>
          <w:sz w:val="28"/>
          <w:szCs w:val="28"/>
        </w:rPr>
        <w:t>, а есть такие, которыми мы можем при необходимости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разнообразить</w:t>
      </w:r>
      <w:r w:rsidRPr="00164FAE">
        <w:rPr>
          <w:color w:val="111111"/>
          <w:sz w:val="28"/>
          <w:szCs w:val="28"/>
        </w:rPr>
        <w:t> детскую деятельность.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не является строгой научной теорией.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представляет собой обобщённый опыт изобретательства и изучения законов развития науки и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техники</w:t>
      </w:r>
      <w:r w:rsidRPr="00164FAE">
        <w:rPr>
          <w:color w:val="111111"/>
          <w:sz w:val="28"/>
          <w:szCs w:val="28"/>
        </w:rPr>
        <w:t>. В результате своего развития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вышла за рамки решения изобретательских задач в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технической области</w:t>
      </w:r>
      <w:r w:rsidRPr="00164FAE">
        <w:rPr>
          <w:color w:val="111111"/>
          <w:sz w:val="28"/>
          <w:szCs w:val="28"/>
        </w:rPr>
        <w:t>, и сегодня используется так же в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нетехнических областях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(бизнес, искусство, литература, педагогика, политика и др.)</w:t>
      </w:r>
      <w:r w:rsidRPr="00164FAE">
        <w:rPr>
          <w:color w:val="111111"/>
          <w:sz w:val="28"/>
          <w:szCs w:val="28"/>
        </w:rPr>
        <w:t>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Проблема всех занятых воспитанием – новое поколение людей, обладающих высоким творческим потенциалом. Если раньше, чтобы стать социально успешным человеком, достаточно было быть хорошим исполнителем, обладать определёнными знаниями и умениями, то сейчас необходимо быть творческой личностью, способной самостоятельно ставить и творчески решать проблемы. Современное общество предъявляет новые требования к системе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164FAE">
        <w:rPr>
          <w:color w:val="111111"/>
          <w:sz w:val="28"/>
          <w:szCs w:val="28"/>
        </w:rPr>
        <w:t> подрастающего поколения и в том числе к первой его ступени –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дошкольному образованию</w:t>
      </w:r>
      <w:r w:rsidRPr="00164FAE">
        <w:rPr>
          <w:color w:val="111111"/>
          <w:sz w:val="28"/>
          <w:szCs w:val="28"/>
        </w:rPr>
        <w:t xml:space="preserve">. Но проблема не в </w:t>
      </w:r>
      <w:r w:rsidRPr="00164FAE">
        <w:rPr>
          <w:color w:val="111111"/>
          <w:sz w:val="28"/>
          <w:szCs w:val="28"/>
        </w:rPr>
        <w:lastRenderedPageBreak/>
        <w:t>поиске одарённых гениев, а целенаправленном формировании творческих способностей, развитии нестандартного видения мира, нового мышления. Именно творчество, умение придумывать, создавать новое наилучшим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образом</w:t>
      </w:r>
      <w:r w:rsidRPr="00164FAE">
        <w:rPr>
          <w:color w:val="111111"/>
          <w:sz w:val="28"/>
          <w:szCs w:val="28"/>
        </w:rPr>
        <w:t> формирует личность ребёнка, развивает его самостоятельность и познавательный интерес.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Дошкольный возраст уникален</w:t>
      </w:r>
      <w:r w:rsidRPr="00164FAE">
        <w:rPr>
          <w:color w:val="111111"/>
          <w:sz w:val="28"/>
          <w:szCs w:val="28"/>
        </w:rPr>
        <w:t>, ибо как сформируется ребёнок,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такова будет его жизнь</w:t>
      </w:r>
      <w:r w:rsidRPr="00164FAE">
        <w:rPr>
          <w:color w:val="111111"/>
          <w:sz w:val="28"/>
          <w:szCs w:val="28"/>
        </w:rPr>
        <w:t>. Именно поэтому важно не упустить этот период для раскрытия творческого потенциала каждого ребёнка. Ум детей неограничен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«глубоким жизненным опытом»</w:t>
      </w:r>
      <w:r w:rsidRPr="00164FAE">
        <w:rPr>
          <w:color w:val="111111"/>
          <w:sz w:val="28"/>
          <w:szCs w:val="28"/>
        </w:rPr>
        <w:t> и традиционными представлениями о том, как всё должно быть, что позволяет им изобретать, быть непосредственными и непредсказуемыми, замечать то, на что мы взрослые давно не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обращаем внимание</w:t>
      </w:r>
      <w:r w:rsidRPr="00164FAE">
        <w:rPr>
          <w:color w:val="111111"/>
          <w:sz w:val="28"/>
          <w:szCs w:val="28"/>
        </w:rPr>
        <w:t>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Практика показала, что с помощью традиционных форм работы нельзя в полной мере решить эту проблему. Сегодня это делает возможным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, первоначально адресованная инженерно–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техническим работникам</w:t>
      </w:r>
      <w:r w:rsidRPr="00164FAE">
        <w:rPr>
          <w:color w:val="111111"/>
          <w:sz w:val="28"/>
          <w:szCs w:val="28"/>
        </w:rPr>
        <w:t>, в последние десятилетия вызвала пристальный интерес в среде педагогов–практиков. Адаптированная к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дошкольному возрасту ТРИЗ - технология</w:t>
      </w:r>
      <w:r w:rsidRPr="00164FAE">
        <w:rPr>
          <w:color w:val="111111"/>
          <w:sz w:val="28"/>
          <w:szCs w:val="28"/>
        </w:rPr>
        <w:t> позволяет воспитывать и обучать ребёнка под девизом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«Творчество во всём»</w:t>
      </w:r>
      <w:r w:rsidRPr="00164FAE">
        <w:rPr>
          <w:color w:val="111111"/>
          <w:sz w:val="28"/>
          <w:szCs w:val="28"/>
        </w:rPr>
        <w:t>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развивает такие нравственные качества, как умение радоваться успехам других, желание помочь, стремление найти выход из затруднительного положения.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позволяет получать знания без перегрузок, без зубрёжки. Именно поэтому мы применяем в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164FAE">
        <w:rPr>
          <w:color w:val="111111"/>
          <w:sz w:val="28"/>
          <w:szCs w:val="28"/>
        </w:rPr>
        <w:t> и свободной деятельности.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Технология ТРИЗ для дошкольников</w:t>
      </w:r>
      <w:r w:rsidRPr="00164FAE">
        <w:rPr>
          <w:color w:val="111111"/>
          <w:sz w:val="28"/>
          <w:szCs w:val="28"/>
        </w:rPr>
        <w:t> – это коллективные игры и занятия. Они учат детей выявлять противоречия, свойства предметов, явлений и разрешать эти противоречия. Разрешение противоречий – ключ к творческому мышлению.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</w:t>
      </w:r>
      <w:r w:rsidRPr="00164FAE">
        <w:rPr>
          <w:color w:val="111111"/>
          <w:sz w:val="28"/>
          <w:szCs w:val="28"/>
        </w:rPr>
        <w:t>Методы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Занятия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</w:t>
      </w:r>
      <w:r w:rsidRPr="00164FAE">
        <w:rPr>
          <w:color w:val="111111"/>
          <w:sz w:val="28"/>
          <w:szCs w:val="28"/>
        </w:rPr>
        <w:t> с детьми и взрослыми достаточно часто используют характерные методы, позволяющие изменить представление об исходной ситуации. Это даёт возможность выявить новые, до сих пор не известные начинающему исследователю черты какого–либо объекта или системы в целом.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64FAE">
        <w:rPr>
          <w:color w:val="111111"/>
          <w:sz w:val="28"/>
          <w:szCs w:val="28"/>
        </w:rPr>
        <w:t>Самые часто используемые в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ТРИЗ-системах методы – это</w:t>
      </w:r>
      <w:proofErr w:type="gramStart"/>
      <w:r w:rsidRPr="00164FAE">
        <w:rPr>
          <w:color w:val="111111"/>
          <w:sz w:val="28"/>
          <w:szCs w:val="28"/>
        </w:rPr>
        <w:t> :</w:t>
      </w:r>
      <w:proofErr w:type="gramEnd"/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- Метод маленьких человечков - для простоты понимания сложных, составных процессов они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изображаются</w:t>
      </w:r>
      <w:r w:rsidRPr="00164FAE">
        <w:rPr>
          <w:color w:val="111111"/>
          <w:sz w:val="28"/>
          <w:szCs w:val="28"/>
        </w:rPr>
        <w:t> в виде маленьких человечков, находящихся друг с другом в разных взаимоотношениях. Особенно часто метод маленьких человечков используется при решении задач, связанных с молекулярным уровнем. Так, человечки-молекулы газа не касаются друг друга, жидкости –держатся за руки, а твёрдых веществ –крепко сцеплены и руками, и ногами.</w:t>
      </w:r>
    </w:p>
    <w:p w:rsidR="00164FAE" w:rsidRPr="00164FAE" w:rsidRDefault="00164FAE" w:rsidP="00164FA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- Метод фокальных объектов - исходному объекту приписываются свойства изначально ему неприсущие, нередко фантастические. Это разрывает шаблонное восприятие системы и позволяет найти неожиданные решения.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- Системный оператор - для любой системы прорабатываются также подсистемы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(составляющие части)</w:t>
      </w:r>
      <w:r w:rsidRPr="00164FAE">
        <w:rPr>
          <w:color w:val="111111"/>
          <w:sz w:val="28"/>
          <w:szCs w:val="28"/>
        </w:rPr>
        <w:t> и надсистемы (более крупные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164FAE">
        <w:rPr>
          <w:color w:val="111111"/>
          <w:sz w:val="28"/>
          <w:szCs w:val="28"/>
        </w:rPr>
        <w:t>, например, для системы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«дерево»</w:t>
      </w:r>
      <w:r w:rsidRPr="00164FAE">
        <w:rPr>
          <w:color w:val="111111"/>
          <w:sz w:val="28"/>
          <w:szCs w:val="28"/>
        </w:rPr>
        <w:t> надсистемой будет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«растение»</w:t>
      </w:r>
      <w:r w:rsidRPr="00164FAE">
        <w:rPr>
          <w:color w:val="111111"/>
          <w:sz w:val="28"/>
          <w:szCs w:val="28"/>
        </w:rPr>
        <w:t>).</w:t>
      </w:r>
    </w:p>
    <w:p w:rsidR="00164FAE" w:rsidRPr="00164FAE" w:rsidRDefault="00164FAE" w:rsidP="00164F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- Ресурсы -вся система рассматривается с точки зрения ресурсов или их производных. Это даёт возможность функционально подойти к решению задачи. Кроме этого, свойства ресурсов могут дополнять друг друга, расширяя тем самым возможности исследователя – изобретателя.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lastRenderedPageBreak/>
        <w:t>- Противоречия - любая система обладает противоречивыми свойствами, относительно одной и той же функции. То есть свойство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164FAE">
        <w:rPr>
          <w:color w:val="111111"/>
          <w:sz w:val="28"/>
          <w:szCs w:val="28"/>
        </w:rPr>
        <w:t> какой-либо системы, позволяющее ей выполнять её полезную функцию, обязательно предполагает отрицательное свойство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«не-А»</w:t>
      </w:r>
      <w:r w:rsidRPr="00164FAE">
        <w:rPr>
          <w:color w:val="111111"/>
          <w:sz w:val="28"/>
          <w:szCs w:val="28"/>
        </w:rPr>
        <w:t>, дающее возможность не выполнять функцию вредную.</w:t>
      </w:r>
    </w:p>
    <w:p w:rsidR="00164FAE" w:rsidRPr="00164FAE" w:rsidRDefault="00164FAE" w:rsidP="00164F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- Фантазирование - через объединение частей целого (например, конь и человек–это кентавр, уменьшение или увеличение, ускорение или замедление, дробление или объединение, статика или динамика, оживление и универсализация предметов и так далее.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Комбинирование этих методик позволяет выстроить единый воспитательный процесс, сделать его интересным, а самое главное –эффективным с точки зрения развития личности и познавательных способностей ребёнка, системного видения мира и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конструктивного</w:t>
      </w:r>
      <w:r w:rsidRPr="00164FAE">
        <w:rPr>
          <w:color w:val="111111"/>
          <w:sz w:val="28"/>
          <w:szCs w:val="28"/>
        </w:rPr>
        <w:t> решения жизненных задач.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</w:t>
      </w:r>
      <w:r w:rsidRPr="00164FAE">
        <w:rPr>
          <w:color w:val="111111"/>
          <w:sz w:val="28"/>
          <w:szCs w:val="28"/>
        </w:rPr>
        <w:t>Игры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 в детском саду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Первые занятия в детском саду всегда носят игровую форму, и обучение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ТРИЗ – не исключение</w:t>
      </w:r>
      <w:r w:rsidRPr="00164FAE">
        <w:rPr>
          <w:color w:val="111111"/>
          <w:sz w:val="28"/>
          <w:szCs w:val="28"/>
        </w:rPr>
        <w:t>. </w:t>
      </w:r>
      <w:r w:rsidRPr="00164FAE">
        <w:rPr>
          <w:color w:val="111111"/>
          <w:sz w:val="28"/>
          <w:szCs w:val="28"/>
          <w:u w:val="single"/>
          <w:bdr w:val="none" w:sz="0" w:space="0" w:color="auto" w:frame="1"/>
        </w:rPr>
        <w:t>Начало критического мышления закладывается в ходе простых игр</w:t>
      </w:r>
      <w:r w:rsidRPr="00164FAE">
        <w:rPr>
          <w:color w:val="111111"/>
          <w:sz w:val="28"/>
          <w:szCs w:val="28"/>
        </w:rPr>
        <w:t>: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«Много-Мало»</w:t>
      </w:r>
      <w:r w:rsidRPr="00164FAE">
        <w:rPr>
          <w:color w:val="111111"/>
          <w:sz w:val="28"/>
          <w:szCs w:val="28"/>
        </w:rPr>
        <w:t> - детям предлагают быстро выразить условными жестами (сильно разведенные ладони – много, ладони вместе – мало, друг над другом - достаточно) своё отношение к услышанным фразам, </w:t>
      </w:r>
      <w:r w:rsidRPr="00164FAE">
        <w:rPr>
          <w:color w:val="111111"/>
          <w:sz w:val="28"/>
          <w:szCs w:val="28"/>
          <w:u w:val="single"/>
          <w:bdr w:val="none" w:sz="0" w:space="0" w:color="auto" w:frame="1"/>
        </w:rPr>
        <w:t>типа</w:t>
      </w:r>
      <w:r w:rsidRPr="00164FAE">
        <w:rPr>
          <w:color w:val="111111"/>
          <w:sz w:val="28"/>
          <w:szCs w:val="28"/>
        </w:rPr>
        <w:t>: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«Одна нога для всех людей – это…»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«Ведро воды для слона– это…»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«Ведро воды для воробья – это…»</w:t>
      </w:r>
      <w:r w:rsidRPr="00164FAE">
        <w:rPr>
          <w:color w:val="111111"/>
          <w:sz w:val="28"/>
          <w:szCs w:val="28"/>
        </w:rPr>
        <w:t> и так далее.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«Хорошо-Плохо»</w:t>
      </w:r>
      <w:r w:rsidRPr="00164FAE">
        <w:rPr>
          <w:color w:val="111111"/>
          <w:sz w:val="28"/>
          <w:szCs w:val="28"/>
        </w:rPr>
        <w:t> - дети отвечают на вопрос почему это хорошо или плохо применительно к одной и той же ситуации, причём ситуации постепенно вытекают одна из другой. Например, сладкие конфеты – это хорошо и вкусно, но ещё и плохо, так как от этого могут заболеть зубы. Заболели зубы – это хорошо, так как это сигнал, что пора идти к врачу, но и плохо, так как можно пойти к врачу и заранее…и так далее.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«Разбежались»</w:t>
      </w:r>
      <w:r w:rsidRPr="00164FAE">
        <w:rPr>
          <w:color w:val="111111"/>
          <w:sz w:val="28"/>
          <w:szCs w:val="28"/>
        </w:rPr>
        <w:t> - группе детей предлагают быстро разбежаться по сторонам по какому–либо признаку, который называет воспитатель. Например, у кого одежда с карманами – направо, а у кого без карманов – налево; кого привёл в садик папа–направо, кого не папа – налево.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Игра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«Да-</w:t>
      </w:r>
      <w:proofErr w:type="spellStart"/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Нетки</w:t>
      </w:r>
      <w:proofErr w:type="spellEnd"/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64FAE">
        <w:rPr>
          <w:color w:val="111111"/>
          <w:sz w:val="28"/>
          <w:szCs w:val="28"/>
        </w:rPr>
        <w:t> или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я загадала»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Например: </w:t>
      </w:r>
      <w:r w:rsidRPr="00164FAE">
        <w:rPr>
          <w:color w:val="111111"/>
          <w:sz w:val="28"/>
          <w:szCs w:val="28"/>
        </w:rPr>
        <w:t>воспитатель загадывает слово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  <w:r w:rsidRPr="00164FAE">
        <w:rPr>
          <w:color w:val="111111"/>
          <w:sz w:val="28"/>
          <w:szCs w:val="28"/>
        </w:rPr>
        <w:t>, дети задают вопросы (Это живое?</w:t>
      </w:r>
      <w:proofErr w:type="gramEnd"/>
      <w:r w:rsidRPr="00164FAE">
        <w:rPr>
          <w:color w:val="111111"/>
          <w:sz w:val="28"/>
          <w:szCs w:val="28"/>
        </w:rPr>
        <w:t xml:space="preserve"> Это растение? Это животное? Оно большое? Оно живёт в жарких странах? Это слон). Воспитатель отвечает только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164FAE">
        <w:rPr>
          <w:color w:val="111111"/>
          <w:sz w:val="28"/>
          <w:szCs w:val="28"/>
        </w:rPr>
        <w:t> или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164FAE">
        <w:rPr>
          <w:color w:val="111111"/>
          <w:sz w:val="28"/>
          <w:szCs w:val="28"/>
        </w:rPr>
        <w:t>, пока дети не угадают задуманное. Когда дети научатся играть в эту игру, они начинают загадывать слова друг другу. </w:t>
      </w:r>
      <w:r w:rsidRPr="00164FAE">
        <w:rPr>
          <w:color w:val="111111"/>
          <w:sz w:val="28"/>
          <w:szCs w:val="28"/>
          <w:u w:val="single"/>
          <w:bdr w:val="none" w:sz="0" w:space="0" w:color="auto" w:frame="1"/>
        </w:rPr>
        <w:t>Это могут быть объекты</w:t>
      </w:r>
      <w:r w:rsidRPr="00164FAE">
        <w:rPr>
          <w:color w:val="111111"/>
          <w:sz w:val="28"/>
          <w:szCs w:val="28"/>
        </w:rPr>
        <w:t>: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«Шорты»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«Роза»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«Гриб»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«Береза»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«Вода»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«Радуга»</w:t>
      </w:r>
      <w:r w:rsidR="006C7712">
        <w:rPr>
          <w:color w:val="111111"/>
          <w:sz w:val="28"/>
          <w:szCs w:val="28"/>
        </w:rPr>
        <w:t> и т.</w:t>
      </w:r>
      <w:r w:rsidRPr="00164FAE">
        <w:rPr>
          <w:color w:val="111111"/>
          <w:sz w:val="28"/>
          <w:szCs w:val="28"/>
        </w:rPr>
        <w:t>д.</w:t>
      </w:r>
    </w:p>
    <w:p w:rsid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Игра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«Чёрное - белое»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Воспитатель поднимает карточку с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изображением белого домика</w:t>
      </w:r>
      <w:r w:rsidRPr="00164FAE">
        <w:rPr>
          <w:color w:val="111111"/>
          <w:sz w:val="28"/>
          <w:szCs w:val="28"/>
        </w:rPr>
        <w:t>, и дети называют положительные качества объекта, затем поднимает карточку с </w:t>
      </w:r>
      <w:r w:rsidRPr="00164FAE">
        <w:rPr>
          <w:rStyle w:val="a4"/>
          <w:color w:val="111111"/>
          <w:sz w:val="28"/>
          <w:szCs w:val="28"/>
          <w:bdr w:val="none" w:sz="0" w:space="0" w:color="auto" w:frame="1"/>
        </w:rPr>
        <w:t>изображением</w:t>
      </w:r>
      <w:r w:rsidRPr="00164FAE">
        <w:rPr>
          <w:color w:val="111111"/>
          <w:sz w:val="28"/>
          <w:szCs w:val="28"/>
        </w:rPr>
        <w:t xml:space="preserve"> чёрного домика, и дети перечисляют отрицательные качества. </w:t>
      </w:r>
      <w:proofErr w:type="gramStart"/>
      <w:r w:rsidRPr="00164FAE">
        <w:rPr>
          <w:color w:val="111111"/>
          <w:sz w:val="28"/>
          <w:szCs w:val="28"/>
        </w:rPr>
        <w:t>(Пример:</w:t>
      </w:r>
      <w:proofErr w:type="gramEnd"/>
      <w:r w:rsidRPr="00164FAE">
        <w:rPr>
          <w:color w:val="111111"/>
          <w:sz w:val="28"/>
          <w:szCs w:val="28"/>
        </w:rPr>
        <w:t>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«Книга»</w:t>
      </w:r>
      <w:r w:rsidRPr="00164FAE">
        <w:rPr>
          <w:color w:val="111111"/>
          <w:sz w:val="28"/>
          <w:szCs w:val="28"/>
        </w:rPr>
        <w:t>: хорошо – из книг узнаёшь много интересного, плохо – они быстро рвутся</w:t>
      </w:r>
      <w:proofErr w:type="gramStart"/>
      <w:r w:rsidRPr="00164FAE">
        <w:rPr>
          <w:color w:val="111111"/>
          <w:sz w:val="28"/>
          <w:szCs w:val="28"/>
        </w:rPr>
        <w:t>.</w:t>
      </w:r>
      <w:proofErr w:type="gramEnd"/>
      <w:r w:rsidRPr="00164FAE">
        <w:rPr>
          <w:color w:val="111111"/>
          <w:sz w:val="28"/>
          <w:szCs w:val="28"/>
        </w:rPr>
        <w:t xml:space="preserve"> </w:t>
      </w:r>
      <w:proofErr w:type="gramStart"/>
      <w:r w:rsidRPr="00164FAE">
        <w:rPr>
          <w:color w:val="111111"/>
          <w:sz w:val="28"/>
          <w:szCs w:val="28"/>
        </w:rPr>
        <w:t>и</w:t>
      </w:r>
      <w:proofErr w:type="gramEnd"/>
      <w:r w:rsidRPr="00164FAE">
        <w:rPr>
          <w:color w:val="111111"/>
          <w:sz w:val="28"/>
          <w:szCs w:val="28"/>
        </w:rPr>
        <w:t xml:space="preserve"> т. д.). </w:t>
      </w:r>
      <w:r w:rsidRPr="00164FAE">
        <w:rPr>
          <w:color w:val="111111"/>
          <w:sz w:val="28"/>
          <w:szCs w:val="28"/>
          <w:u w:val="single"/>
          <w:bdr w:val="none" w:sz="0" w:space="0" w:color="auto" w:frame="1"/>
        </w:rPr>
        <w:t>Можно разбирать в качестве объектов</w:t>
      </w:r>
      <w:r w:rsidRPr="00164FAE">
        <w:rPr>
          <w:color w:val="111111"/>
          <w:sz w:val="28"/>
          <w:szCs w:val="28"/>
        </w:rPr>
        <w:t>: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«Гусеница»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«Волк»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«Стульчик»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«Таблетка»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«Конфетка»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«Ма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ма»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«Птичка»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«Укол»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«Драка»</w:t>
      </w:r>
      <w:r w:rsidRPr="00164FAE">
        <w:rPr>
          <w:color w:val="111111"/>
          <w:sz w:val="28"/>
          <w:szCs w:val="28"/>
        </w:rPr>
        <w:t>,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«Наказание»</w:t>
      </w:r>
      <w:r>
        <w:rPr>
          <w:color w:val="111111"/>
          <w:sz w:val="28"/>
          <w:szCs w:val="28"/>
        </w:rPr>
        <w:t xml:space="preserve"> и т. д.  </w:t>
      </w:r>
      <w:r w:rsidRPr="00164FAE">
        <w:rPr>
          <w:color w:val="111111"/>
          <w:sz w:val="28"/>
          <w:szCs w:val="28"/>
        </w:rPr>
        <w:t>Игра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164FAE">
        <w:rPr>
          <w:color w:val="111111"/>
          <w:sz w:val="28"/>
          <w:szCs w:val="28"/>
        </w:rPr>
        <w:t> или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«Перевертыши»</w:t>
      </w:r>
      <w:r w:rsidRPr="00164FAE">
        <w:rPr>
          <w:color w:val="111111"/>
          <w:sz w:val="28"/>
          <w:szCs w:val="28"/>
        </w:rPr>
        <w:t>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(проводится с мячом)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</w:rPr>
        <w:t>Воспитатель бросает мяч ребёнку и называет слово, а ребёнок отвечает словом, противоположным по значению и возвращает ведущему мяч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(хороший – плохой, строить – разрушать, выход – вход)</w:t>
      </w:r>
      <w:r w:rsidRPr="00164FAE">
        <w:rPr>
          <w:color w:val="111111"/>
          <w:sz w:val="28"/>
          <w:szCs w:val="28"/>
        </w:rPr>
        <w:t>.</w:t>
      </w:r>
    </w:p>
    <w:p w:rsidR="00164FAE" w:rsidRPr="00164FAE" w:rsidRDefault="00164FAE" w:rsidP="00164F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164FAE">
        <w:rPr>
          <w:color w:val="111111"/>
          <w:sz w:val="28"/>
          <w:szCs w:val="28"/>
        </w:rPr>
        <w:t>Игры на нахождение внешних и внутренних ресурсов</w:t>
      </w:r>
    </w:p>
    <w:p w:rsidR="00164FAE" w:rsidRPr="00164FAE" w:rsidRDefault="00164FAE" w:rsidP="00164F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FAE">
        <w:rPr>
          <w:color w:val="111111"/>
          <w:sz w:val="28"/>
          <w:szCs w:val="28"/>
          <w:u w:val="single"/>
          <w:bdr w:val="none" w:sz="0" w:space="0" w:color="auto" w:frame="1"/>
        </w:rPr>
        <w:t>Пример</w:t>
      </w:r>
      <w:r w:rsidRPr="00164FAE">
        <w:rPr>
          <w:color w:val="111111"/>
          <w:sz w:val="28"/>
          <w:szCs w:val="28"/>
        </w:rPr>
        <w:t>: </w:t>
      </w:r>
      <w:r w:rsidRPr="00164FAE">
        <w:rPr>
          <w:i/>
          <w:iCs/>
          <w:color w:val="111111"/>
          <w:sz w:val="28"/>
          <w:szCs w:val="28"/>
          <w:bdr w:val="none" w:sz="0" w:space="0" w:color="auto" w:frame="1"/>
        </w:rPr>
        <w:t>«Помоги Золушке»</w:t>
      </w:r>
      <w:r w:rsidRPr="00164FAE">
        <w:rPr>
          <w:color w:val="111111"/>
          <w:sz w:val="28"/>
          <w:szCs w:val="28"/>
        </w:rPr>
        <w:t>. Золушка замесила тесто. Когда надо было раскатать его, то обнаружила, что скалки нет. А мачеха велела к обеду испечь пироги. Чем Золушке раскатать тесто? </w:t>
      </w:r>
      <w:r w:rsidRPr="00164FAE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164FAE">
        <w:rPr>
          <w:color w:val="111111"/>
          <w:sz w:val="28"/>
          <w:szCs w:val="28"/>
        </w:rPr>
        <w:t>: надо пойти к соседям, попросить у них; сходить в магазин, купить новую; можно пустой бутылкой; или найти круглое полено, помыть его и им раскатать; резать тесто маленькими кусочками, а потом чем-нибудь тяжёлым прижимать.</w:t>
      </w:r>
    </w:p>
    <w:p w:rsidR="00346E12" w:rsidRDefault="00346E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p w:rsidR="006C7712" w:rsidRDefault="006C7712"/>
    <w:sectPr w:rsidR="006C7712" w:rsidSect="00164FA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AE"/>
    <w:rsid w:val="00164FAE"/>
    <w:rsid w:val="00346E12"/>
    <w:rsid w:val="006C7712"/>
    <w:rsid w:val="00E24715"/>
    <w:rsid w:val="00E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F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47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F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47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68C4-7B11-4AD8-A6AC-7C1845A8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yardou155</cp:lastModifiedBy>
  <cp:revision>3</cp:revision>
  <dcterms:created xsi:type="dcterms:W3CDTF">2022-10-10T13:48:00Z</dcterms:created>
  <dcterms:modified xsi:type="dcterms:W3CDTF">2022-10-11T10:26:00Z</dcterms:modified>
</cp:coreProperties>
</file>